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7D937C" w14:textId="77777777" w:rsidR="003C776A" w:rsidRDefault="003C776A" w:rsidP="008363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 по теме «Планирование»</w:t>
      </w:r>
    </w:p>
    <w:p w14:paraId="0F078EDC" w14:textId="5BCD3925" w:rsidR="00836358" w:rsidRPr="00836358" w:rsidRDefault="00836358" w:rsidP="008363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6358">
        <w:rPr>
          <w:rFonts w:ascii="Times New Roman" w:hAnsi="Times New Roman" w:cs="Times New Roman"/>
          <w:b/>
          <w:bCs/>
          <w:sz w:val="28"/>
          <w:szCs w:val="28"/>
        </w:rPr>
        <w:t>Ситуация для анализа «Выбор стратегического решения»</w:t>
      </w:r>
      <w:r w:rsidR="003C776A">
        <w:rPr>
          <w:rFonts w:ascii="Times New Roman" w:hAnsi="Times New Roman" w:cs="Times New Roman"/>
          <w:b/>
          <w:bCs/>
          <w:sz w:val="28"/>
          <w:szCs w:val="28"/>
        </w:rPr>
        <w:t>. Ответьте на вопросы после текста</w:t>
      </w:r>
      <w:bookmarkStart w:id="0" w:name="_GoBack"/>
      <w:bookmarkEnd w:id="0"/>
    </w:p>
    <w:p w14:paraId="300045AB" w14:textId="77777777" w:rsidR="00836358" w:rsidRDefault="00836358" w:rsidP="00836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7D905C" w14:textId="77777777" w:rsidR="00836358" w:rsidRPr="00836358" w:rsidRDefault="00836358" w:rsidP="00836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36358">
        <w:rPr>
          <w:rFonts w:ascii="Times New Roman" w:hAnsi="Times New Roman" w:cs="Times New Roman"/>
          <w:b/>
          <w:bCs/>
          <w:sz w:val="26"/>
          <w:szCs w:val="26"/>
        </w:rPr>
        <w:t>Историческая справка</w:t>
      </w:r>
    </w:p>
    <w:p w14:paraId="0D17C7BB" w14:textId="77777777" w:rsidR="00836358" w:rsidRPr="00836358" w:rsidRDefault="005E07E8" w:rsidP="00836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Фирма «</w:t>
      </w:r>
      <w:proofErr w:type="spellStart"/>
      <w:r w:rsidR="00836358" w:rsidRPr="00836358">
        <w:rPr>
          <w:rFonts w:ascii="Times New Roman" w:hAnsi="Times New Roman" w:cs="Times New Roman"/>
          <w:sz w:val="26"/>
          <w:szCs w:val="26"/>
        </w:rPr>
        <w:t>Юниверсал</w:t>
      </w:r>
      <w:proofErr w:type="spellEnd"/>
      <w:r w:rsidR="00836358" w:rsidRPr="00836358">
        <w:rPr>
          <w:rFonts w:ascii="Times New Roman" w:hAnsi="Times New Roman" w:cs="Times New Roman"/>
          <w:sz w:val="26"/>
          <w:szCs w:val="26"/>
        </w:rPr>
        <w:t>» основала свой бизнес в Великобритании в 1950 году,</w:t>
      </w:r>
      <w:r w:rsidR="00836358"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="00836358" w:rsidRPr="00836358">
        <w:rPr>
          <w:rFonts w:ascii="Times New Roman" w:hAnsi="Times New Roman" w:cs="Times New Roman"/>
          <w:sz w:val="26"/>
          <w:szCs w:val="26"/>
        </w:rPr>
        <w:t>развивалась и уже в 70-е и 80-е годы имела стабильные 15% европейского рынка предметов</w:t>
      </w:r>
      <w:r w:rsidR="00836358"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="00836358" w:rsidRPr="00836358">
        <w:rPr>
          <w:rFonts w:ascii="Times New Roman" w:hAnsi="Times New Roman" w:cs="Times New Roman"/>
          <w:sz w:val="26"/>
          <w:szCs w:val="26"/>
        </w:rPr>
        <w:t>личной гигиены. Компания концентрировалась на умеренно инновационных товарах в</w:t>
      </w:r>
      <w:r w:rsidR="00836358"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="00836358" w:rsidRPr="00836358">
        <w:rPr>
          <w:rFonts w:ascii="Times New Roman" w:hAnsi="Times New Roman" w:cs="Times New Roman"/>
          <w:sz w:val="26"/>
          <w:szCs w:val="26"/>
        </w:rPr>
        <w:t>диапазоне низких и средних цен. Успех компании был обусловлен также отличным</w:t>
      </w:r>
      <w:r w:rsidR="00836358"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="00836358" w:rsidRPr="00836358">
        <w:rPr>
          <w:rFonts w:ascii="Times New Roman" w:hAnsi="Times New Roman" w:cs="Times New Roman"/>
          <w:sz w:val="26"/>
          <w:szCs w:val="26"/>
        </w:rPr>
        <w:t xml:space="preserve">пониманием нужд своих потребителей и </w:t>
      </w:r>
      <w:r w:rsidR="00836358" w:rsidRPr="00B36C1D">
        <w:rPr>
          <w:rFonts w:ascii="Times New Roman" w:hAnsi="Times New Roman" w:cs="Times New Roman"/>
          <w:sz w:val="26"/>
          <w:szCs w:val="26"/>
        </w:rPr>
        <w:t>и</w:t>
      </w:r>
      <w:r w:rsidR="00836358" w:rsidRPr="00836358">
        <w:rPr>
          <w:rFonts w:ascii="Times New Roman" w:hAnsi="Times New Roman" w:cs="Times New Roman"/>
          <w:sz w:val="26"/>
          <w:szCs w:val="26"/>
        </w:rPr>
        <w:t>сключительно гармоничными трудовыми</w:t>
      </w:r>
      <w:r w:rsidR="00836358"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="00836358" w:rsidRPr="00836358">
        <w:rPr>
          <w:rFonts w:ascii="Times New Roman" w:hAnsi="Times New Roman" w:cs="Times New Roman"/>
          <w:sz w:val="26"/>
          <w:szCs w:val="26"/>
        </w:rPr>
        <w:t>отношениями внутри фирмы. Рыночный успех «</w:t>
      </w:r>
      <w:proofErr w:type="spellStart"/>
      <w:r w:rsidR="00836358" w:rsidRPr="00836358">
        <w:rPr>
          <w:rFonts w:ascii="Times New Roman" w:hAnsi="Times New Roman" w:cs="Times New Roman"/>
          <w:sz w:val="26"/>
          <w:szCs w:val="26"/>
        </w:rPr>
        <w:t>Юниверсал</w:t>
      </w:r>
      <w:proofErr w:type="spellEnd"/>
      <w:r w:rsidR="00836358" w:rsidRPr="00836358">
        <w:rPr>
          <w:rFonts w:ascii="Times New Roman" w:hAnsi="Times New Roman" w:cs="Times New Roman"/>
          <w:sz w:val="26"/>
          <w:szCs w:val="26"/>
        </w:rPr>
        <w:t>» отразился и на положении</w:t>
      </w:r>
      <w:r w:rsidR="00836358"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="00836358" w:rsidRPr="00836358">
        <w:rPr>
          <w:rFonts w:ascii="Times New Roman" w:hAnsi="Times New Roman" w:cs="Times New Roman"/>
          <w:sz w:val="26"/>
          <w:szCs w:val="26"/>
        </w:rPr>
        <w:t>фирмы на рынке ценных бумаг. Акции «</w:t>
      </w:r>
      <w:proofErr w:type="spellStart"/>
      <w:r w:rsidR="00836358" w:rsidRPr="00836358">
        <w:rPr>
          <w:rFonts w:ascii="Times New Roman" w:hAnsi="Times New Roman" w:cs="Times New Roman"/>
          <w:sz w:val="26"/>
          <w:szCs w:val="26"/>
        </w:rPr>
        <w:t>Юниверсал</w:t>
      </w:r>
      <w:proofErr w:type="spellEnd"/>
      <w:r w:rsidR="00836358" w:rsidRPr="00836358">
        <w:rPr>
          <w:rFonts w:ascii="Times New Roman" w:hAnsi="Times New Roman" w:cs="Times New Roman"/>
          <w:sz w:val="26"/>
          <w:szCs w:val="26"/>
        </w:rPr>
        <w:t>» котировались на ведущих биржах</w:t>
      </w:r>
      <w:r w:rsidR="00836358"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="00836358" w:rsidRPr="00836358">
        <w:rPr>
          <w:rFonts w:ascii="Times New Roman" w:hAnsi="Times New Roman" w:cs="Times New Roman"/>
          <w:sz w:val="26"/>
          <w:szCs w:val="26"/>
        </w:rPr>
        <w:t>Европы. Доход на акцию и дивиденды росли за последние десять лет. К настоящему</w:t>
      </w:r>
      <w:r w:rsidR="00836358"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="00836358" w:rsidRPr="00836358">
        <w:rPr>
          <w:rFonts w:ascii="Times New Roman" w:hAnsi="Times New Roman" w:cs="Times New Roman"/>
          <w:sz w:val="26"/>
          <w:szCs w:val="26"/>
        </w:rPr>
        <w:t>времени доход на акцию составляет 4 экю, дивиденд – 2 экю. Держателями акции являются</w:t>
      </w:r>
      <w:r w:rsidR="00836358"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="00836358" w:rsidRPr="00836358">
        <w:rPr>
          <w:rFonts w:ascii="Times New Roman" w:hAnsi="Times New Roman" w:cs="Times New Roman"/>
          <w:sz w:val="26"/>
          <w:szCs w:val="26"/>
        </w:rPr>
        <w:t>мелкие инвесторы, заинтересованные в сочетании стабильного дохода с умеренным ростом.</w:t>
      </w:r>
    </w:p>
    <w:p w14:paraId="64560E26" w14:textId="77777777" w:rsidR="00836358" w:rsidRPr="00B36C1D" w:rsidRDefault="00836358" w:rsidP="00836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469B101" w14:textId="77777777" w:rsidR="00836358" w:rsidRPr="00836358" w:rsidRDefault="00836358" w:rsidP="00836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36358">
        <w:rPr>
          <w:rFonts w:ascii="Times New Roman" w:hAnsi="Times New Roman" w:cs="Times New Roman"/>
          <w:b/>
          <w:bCs/>
          <w:sz w:val="26"/>
          <w:szCs w:val="26"/>
        </w:rPr>
        <w:t>Философия руководства</w:t>
      </w:r>
    </w:p>
    <w:p w14:paraId="75B84E19" w14:textId="77777777" w:rsidR="00836358" w:rsidRPr="00836358" w:rsidRDefault="005E07E8" w:rsidP="00836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Положение «</w:t>
      </w:r>
      <w:proofErr w:type="spellStart"/>
      <w:r w:rsidR="00836358" w:rsidRPr="00836358">
        <w:rPr>
          <w:rFonts w:ascii="Times New Roman" w:hAnsi="Times New Roman" w:cs="Times New Roman"/>
          <w:sz w:val="26"/>
          <w:szCs w:val="26"/>
        </w:rPr>
        <w:t>Юниверсал</w:t>
      </w:r>
      <w:proofErr w:type="spellEnd"/>
      <w:r w:rsidR="00836358" w:rsidRPr="00836358">
        <w:rPr>
          <w:rFonts w:ascii="Times New Roman" w:hAnsi="Times New Roman" w:cs="Times New Roman"/>
          <w:sz w:val="26"/>
          <w:szCs w:val="26"/>
        </w:rPr>
        <w:t>» в промышленности вызвали значительный интерес</w:t>
      </w:r>
      <w:r w:rsidR="00836358"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="00836358" w:rsidRPr="00836358">
        <w:rPr>
          <w:rFonts w:ascii="Times New Roman" w:hAnsi="Times New Roman" w:cs="Times New Roman"/>
          <w:sz w:val="26"/>
          <w:szCs w:val="26"/>
        </w:rPr>
        <w:t>общественности. В недавнем выпуске авторитетного журнала была опубликована большая</w:t>
      </w:r>
      <w:r w:rsidR="00836358"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="00836358" w:rsidRPr="00836358">
        <w:rPr>
          <w:rFonts w:ascii="Times New Roman" w:hAnsi="Times New Roman" w:cs="Times New Roman"/>
          <w:sz w:val="26"/>
          <w:szCs w:val="26"/>
        </w:rPr>
        <w:t>статья с интервью с председателем Совета Директоров г-ном Бернаром. Приведем</w:t>
      </w:r>
      <w:r w:rsidR="00836358"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="00836358" w:rsidRPr="00836358">
        <w:rPr>
          <w:rFonts w:ascii="Times New Roman" w:hAnsi="Times New Roman" w:cs="Times New Roman"/>
          <w:sz w:val="26"/>
          <w:szCs w:val="26"/>
        </w:rPr>
        <w:t>некоторые выдержки их интервью.</w:t>
      </w:r>
    </w:p>
    <w:p w14:paraId="3A991403" w14:textId="77777777" w:rsidR="00836358" w:rsidRPr="00836358" w:rsidRDefault="00836358" w:rsidP="00836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6358">
        <w:rPr>
          <w:rFonts w:ascii="Times New Roman" w:hAnsi="Times New Roman" w:cs="Times New Roman"/>
          <w:sz w:val="26"/>
          <w:szCs w:val="26"/>
        </w:rPr>
        <w:t>Вопрос: «Г-н Бернар, в настоящее время растет общественный интерес к социальной</w:t>
      </w:r>
      <w:r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Pr="00836358">
        <w:rPr>
          <w:rFonts w:ascii="Times New Roman" w:hAnsi="Times New Roman" w:cs="Times New Roman"/>
          <w:sz w:val="26"/>
          <w:szCs w:val="26"/>
        </w:rPr>
        <w:t>роли бизнеса. Общественность проявляет интерес к ответственности промышленности по</w:t>
      </w:r>
      <w:r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Pr="00836358">
        <w:rPr>
          <w:rFonts w:ascii="Times New Roman" w:hAnsi="Times New Roman" w:cs="Times New Roman"/>
          <w:sz w:val="26"/>
          <w:szCs w:val="26"/>
        </w:rPr>
        <w:t>отношению к потребителям и высказывает озабоченность по поводу состояния окружающей</w:t>
      </w:r>
      <w:r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Pr="00836358">
        <w:rPr>
          <w:rFonts w:ascii="Times New Roman" w:hAnsi="Times New Roman" w:cs="Times New Roman"/>
          <w:sz w:val="26"/>
          <w:szCs w:val="26"/>
        </w:rPr>
        <w:t>среды. Оказывает ли это какое-то влияние на принятие решений руководством компании?»</w:t>
      </w:r>
    </w:p>
    <w:p w14:paraId="1DA1858B" w14:textId="77777777" w:rsidR="00836358" w:rsidRPr="00836358" w:rsidRDefault="00836358" w:rsidP="00836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6358">
        <w:rPr>
          <w:rFonts w:ascii="Times New Roman" w:hAnsi="Times New Roman" w:cs="Times New Roman"/>
          <w:sz w:val="26"/>
          <w:szCs w:val="26"/>
        </w:rPr>
        <w:t>Аллан Бернар: « Мы должны достичь целей при принятии своих решений. Прежде</w:t>
      </w:r>
      <w:r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Pr="00836358">
        <w:rPr>
          <w:rFonts w:ascii="Times New Roman" w:hAnsi="Times New Roman" w:cs="Times New Roman"/>
          <w:sz w:val="26"/>
          <w:szCs w:val="26"/>
        </w:rPr>
        <w:t>всего, мы озабочены благосостоянием наших акционеров в долгосрочном плане. Мы</w:t>
      </w:r>
      <w:r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Pr="00836358">
        <w:rPr>
          <w:rFonts w:ascii="Times New Roman" w:hAnsi="Times New Roman" w:cs="Times New Roman"/>
          <w:sz w:val="26"/>
          <w:szCs w:val="26"/>
        </w:rPr>
        <w:t>стремимся к стабильно растущим доходам на акцию и дивиденды, а это ведет к росту</w:t>
      </w:r>
      <w:r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Pr="00836358">
        <w:rPr>
          <w:rFonts w:ascii="Times New Roman" w:hAnsi="Times New Roman" w:cs="Times New Roman"/>
          <w:sz w:val="26"/>
          <w:szCs w:val="26"/>
        </w:rPr>
        <w:t>курсовой стоимости наших акций. Тесно связано с этим и наше стремление поддержать</w:t>
      </w:r>
      <w:r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Pr="00836358">
        <w:rPr>
          <w:rFonts w:ascii="Times New Roman" w:hAnsi="Times New Roman" w:cs="Times New Roman"/>
          <w:sz w:val="26"/>
          <w:szCs w:val="26"/>
        </w:rPr>
        <w:t>рыночную долю в 15%. Мы несем ответственность перед нашими потребителями в смысле</w:t>
      </w:r>
      <w:r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Pr="00836358">
        <w:rPr>
          <w:rFonts w:ascii="Times New Roman" w:hAnsi="Times New Roman" w:cs="Times New Roman"/>
          <w:sz w:val="26"/>
          <w:szCs w:val="26"/>
        </w:rPr>
        <w:t>качества продуктов и уровня цен на них. В последние годы мы поставляли на рынок</w:t>
      </w:r>
      <w:r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Pr="00836358">
        <w:rPr>
          <w:rFonts w:ascii="Times New Roman" w:hAnsi="Times New Roman" w:cs="Times New Roman"/>
          <w:sz w:val="26"/>
          <w:szCs w:val="26"/>
        </w:rPr>
        <w:t>доброкачественные товары, поддерживали ежегодный рост цен на самом низком в нашей</w:t>
      </w:r>
      <w:r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Pr="00836358">
        <w:rPr>
          <w:rFonts w:ascii="Times New Roman" w:hAnsi="Times New Roman" w:cs="Times New Roman"/>
          <w:sz w:val="26"/>
          <w:szCs w:val="26"/>
        </w:rPr>
        <w:t>отрасли уровне. Мы несем ответственность перед нашими сотрудниками, которые имеют</w:t>
      </w:r>
      <w:r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Pr="00836358">
        <w:rPr>
          <w:rFonts w:ascii="Times New Roman" w:hAnsi="Times New Roman" w:cs="Times New Roman"/>
          <w:sz w:val="26"/>
          <w:szCs w:val="26"/>
        </w:rPr>
        <w:t>высокий уровень заработной платы, хорошие условия труда и гармоничные трудовые</w:t>
      </w:r>
      <w:r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Pr="00836358">
        <w:rPr>
          <w:rFonts w:ascii="Times New Roman" w:hAnsi="Times New Roman" w:cs="Times New Roman"/>
          <w:sz w:val="26"/>
          <w:szCs w:val="26"/>
        </w:rPr>
        <w:t>отношения. Мы являемся главными работодателями в регионах и обеспечиваем высокий</w:t>
      </w:r>
      <w:r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Pr="00836358">
        <w:rPr>
          <w:rFonts w:ascii="Times New Roman" w:hAnsi="Times New Roman" w:cs="Times New Roman"/>
          <w:sz w:val="26"/>
          <w:szCs w:val="26"/>
        </w:rPr>
        <w:t>уровень занятости населения. Мы несем ответственность и перед всем обществом. Выпуская</w:t>
      </w:r>
      <w:r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Pr="00836358">
        <w:rPr>
          <w:rFonts w:ascii="Times New Roman" w:hAnsi="Times New Roman" w:cs="Times New Roman"/>
          <w:sz w:val="26"/>
          <w:szCs w:val="26"/>
        </w:rPr>
        <w:t>новые продукты, мы постоянно превосходим все стандарты ЕС, наша продукция отличается</w:t>
      </w:r>
      <w:r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Pr="00836358">
        <w:rPr>
          <w:rFonts w:ascii="Times New Roman" w:hAnsi="Times New Roman" w:cs="Times New Roman"/>
          <w:sz w:val="26"/>
          <w:szCs w:val="26"/>
        </w:rPr>
        <w:t>экологической безопасностью, что требует больших вложений в исследование и разработку</w:t>
      </w:r>
      <w:r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Pr="00836358">
        <w:rPr>
          <w:rFonts w:ascii="Times New Roman" w:hAnsi="Times New Roman" w:cs="Times New Roman"/>
          <w:sz w:val="26"/>
          <w:szCs w:val="26"/>
        </w:rPr>
        <w:t>в данной сфере».</w:t>
      </w:r>
    </w:p>
    <w:p w14:paraId="588CDFCA" w14:textId="77777777" w:rsidR="00836358" w:rsidRPr="00B36C1D" w:rsidRDefault="00836358" w:rsidP="00836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2F722E5D" w14:textId="77777777" w:rsidR="00836358" w:rsidRPr="00836358" w:rsidRDefault="00836358" w:rsidP="00836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36358">
        <w:rPr>
          <w:rFonts w:ascii="Times New Roman" w:hAnsi="Times New Roman" w:cs="Times New Roman"/>
          <w:b/>
          <w:bCs/>
          <w:sz w:val="26"/>
          <w:szCs w:val="26"/>
        </w:rPr>
        <w:t>Возникшая проблема</w:t>
      </w:r>
    </w:p>
    <w:p w14:paraId="4A69616E" w14:textId="77777777" w:rsidR="00836358" w:rsidRPr="00836358" w:rsidRDefault="00836358" w:rsidP="00836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6358">
        <w:rPr>
          <w:rFonts w:ascii="Times New Roman" w:hAnsi="Times New Roman" w:cs="Times New Roman"/>
          <w:sz w:val="26"/>
          <w:szCs w:val="26"/>
        </w:rPr>
        <w:t>В январе 1995 г. Совет Директоров компании столкнулся с проблемой принятия</w:t>
      </w:r>
      <w:r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Pr="00836358">
        <w:rPr>
          <w:rFonts w:ascii="Times New Roman" w:hAnsi="Times New Roman" w:cs="Times New Roman"/>
          <w:sz w:val="26"/>
          <w:szCs w:val="26"/>
        </w:rPr>
        <w:t>важнейшего решения. Без существенных изменений в ассортименте выпускаемой продукции</w:t>
      </w:r>
      <w:r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Pr="00836358">
        <w:rPr>
          <w:rFonts w:ascii="Times New Roman" w:hAnsi="Times New Roman" w:cs="Times New Roman"/>
          <w:sz w:val="26"/>
          <w:szCs w:val="26"/>
        </w:rPr>
        <w:t>невозможно сохранить положение на рынке. Совет Директоров рассматривал несколько</w:t>
      </w:r>
      <w:r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Pr="00836358">
        <w:rPr>
          <w:rFonts w:ascii="Times New Roman" w:hAnsi="Times New Roman" w:cs="Times New Roman"/>
          <w:sz w:val="26"/>
          <w:szCs w:val="26"/>
        </w:rPr>
        <w:t>вариантов новой стратегии фирмы и пытался выбрать самый лучший, который, с одной</w:t>
      </w:r>
      <w:r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Pr="00836358">
        <w:rPr>
          <w:rFonts w:ascii="Times New Roman" w:hAnsi="Times New Roman" w:cs="Times New Roman"/>
          <w:sz w:val="26"/>
          <w:szCs w:val="26"/>
        </w:rPr>
        <w:t xml:space="preserve">стороны, позволил бы поддержать </w:t>
      </w:r>
      <w:r w:rsidRPr="00B36C1D">
        <w:rPr>
          <w:rFonts w:ascii="Times New Roman" w:hAnsi="Times New Roman" w:cs="Times New Roman"/>
          <w:sz w:val="26"/>
          <w:szCs w:val="26"/>
        </w:rPr>
        <w:t xml:space="preserve"> р</w:t>
      </w:r>
      <w:r w:rsidRPr="00836358">
        <w:rPr>
          <w:rFonts w:ascii="Times New Roman" w:hAnsi="Times New Roman" w:cs="Times New Roman"/>
          <w:sz w:val="26"/>
          <w:szCs w:val="26"/>
        </w:rPr>
        <w:t>ентабельность компании на должном уровне, с другой –</w:t>
      </w:r>
      <w:r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Pr="00836358">
        <w:rPr>
          <w:rFonts w:ascii="Times New Roman" w:hAnsi="Times New Roman" w:cs="Times New Roman"/>
          <w:sz w:val="26"/>
          <w:szCs w:val="26"/>
        </w:rPr>
        <w:t xml:space="preserve">в наибольшей степени </w:t>
      </w:r>
      <w:r w:rsidRPr="00836358">
        <w:rPr>
          <w:rFonts w:ascii="Times New Roman" w:hAnsi="Times New Roman" w:cs="Times New Roman"/>
          <w:sz w:val="26"/>
          <w:szCs w:val="26"/>
        </w:rPr>
        <w:lastRenderedPageBreak/>
        <w:t>соответствовал бы целям и философии организации. Группа</w:t>
      </w:r>
      <w:r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Pr="00836358">
        <w:rPr>
          <w:rFonts w:ascii="Times New Roman" w:hAnsi="Times New Roman" w:cs="Times New Roman"/>
          <w:sz w:val="26"/>
          <w:szCs w:val="26"/>
        </w:rPr>
        <w:t>стратегических исследований разработала три альтернативных варианта стратегии фирмы.</w:t>
      </w:r>
    </w:p>
    <w:p w14:paraId="47CB82EA" w14:textId="77777777" w:rsidR="00836358" w:rsidRPr="00836358" w:rsidRDefault="00836358" w:rsidP="00836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6358">
        <w:rPr>
          <w:rFonts w:ascii="Times New Roman" w:hAnsi="Times New Roman" w:cs="Times New Roman"/>
          <w:sz w:val="26"/>
          <w:szCs w:val="26"/>
        </w:rPr>
        <w:t>Каждый вариант был доступен компании, но одновременно исключал все другие. Мог быть</w:t>
      </w:r>
      <w:r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Pr="00836358">
        <w:rPr>
          <w:rFonts w:ascii="Times New Roman" w:hAnsi="Times New Roman" w:cs="Times New Roman"/>
          <w:sz w:val="26"/>
          <w:szCs w:val="26"/>
        </w:rPr>
        <w:t>реализован только один вариант стратегии.</w:t>
      </w:r>
    </w:p>
    <w:p w14:paraId="656A2F8F" w14:textId="77777777" w:rsidR="00836358" w:rsidRPr="00B36C1D" w:rsidRDefault="00836358" w:rsidP="0083635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sz w:val="26"/>
          <w:szCs w:val="26"/>
        </w:rPr>
      </w:pPr>
    </w:p>
    <w:p w14:paraId="35AF7803" w14:textId="77777777" w:rsidR="00836358" w:rsidRPr="00836358" w:rsidRDefault="00836358" w:rsidP="00B36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36358">
        <w:rPr>
          <w:rFonts w:ascii="Times New Roman" w:hAnsi="Times New Roman" w:cs="Times New Roman"/>
          <w:b/>
          <w:bCs/>
          <w:sz w:val="26"/>
          <w:szCs w:val="26"/>
        </w:rPr>
        <w:t>Стратегия А</w:t>
      </w:r>
    </w:p>
    <w:p w14:paraId="279BD69F" w14:textId="77777777" w:rsidR="00836358" w:rsidRPr="00836358" w:rsidRDefault="00836358" w:rsidP="00B36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6358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836358">
        <w:rPr>
          <w:rFonts w:ascii="Times New Roman" w:hAnsi="Times New Roman" w:cs="Times New Roman"/>
          <w:sz w:val="26"/>
          <w:szCs w:val="26"/>
        </w:rPr>
        <w:t>Юниверсал</w:t>
      </w:r>
      <w:proofErr w:type="spellEnd"/>
      <w:r w:rsidRPr="00836358">
        <w:rPr>
          <w:rFonts w:ascii="Times New Roman" w:hAnsi="Times New Roman" w:cs="Times New Roman"/>
          <w:sz w:val="26"/>
          <w:szCs w:val="26"/>
        </w:rPr>
        <w:t>» должен сконцентрировать свои усилия на сегменте дорогостоящих</w:t>
      </w:r>
      <w:r w:rsidR="00B36C1D"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Pr="00836358">
        <w:rPr>
          <w:rFonts w:ascii="Times New Roman" w:hAnsi="Times New Roman" w:cs="Times New Roman"/>
          <w:sz w:val="26"/>
          <w:szCs w:val="26"/>
        </w:rPr>
        <w:t>продуктов. Доля рынка при этом неизбежно сократится с 15 до 10%, розничные цены</w:t>
      </w:r>
      <w:r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Pr="00836358">
        <w:rPr>
          <w:rFonts w:ascii="Times New Roman" w:hAnsi="Times New Roman" w:cs="Times New Roman"/>
          <w:sz w:val="26"/>
          <w:szCs w:val="26"/>
        </w:rPr>
        <w:t>увеличатся на 10%, в то же время новые продукты будут по своим качествам превосходить</w:t>
      </w:r>
      <w:r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Pr="00836358">
        <w:rPr>
          <w:rFonts w:ascii="Times New Roman" w:hAnsi="Times New Roman" w:cs="Times New Roman"/>
          <w:sz w:val="26"/>
          <w:szCs w:val="26"/>
        </w:rPr>
        <w:t>все мыслимые стандарты ЕС, а занятость останется неизменной. Существенным плюсом</w:t>
      </w:r>
      <w:r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Pr="00836358">
        <w:rPr>
          <w:rFonts w:ascii="Times New Roman" w:hAnsi="Times New Roman" w:cs="Times New Roman"/>
          <w:sz w:val="26"/>
          <w:szCs w:val="26"/>
        </w:rPr>
        <w:t>этой стратегии является увеличение за последующие 4 года доходов и дивидендов до 8 и 4</w:t>
      </w:r>
      <w:r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Pr="00836358">
        <w:rPr>
          <w:rFonts w:ascii="Times New Roman" w:hAnsi="Times New Roman" w:cs="Times New Roman"/>
          <w:sz w:val="26"/>
          <w:szCs w:val="26"/>
        </w:rPr>
        <w:t>экю на акцию, соответственно.</w:t>
      </w:r>
    </w:p>
    <w:p w14:paraId="208548D6" w14:textId="77777777" w:rsidR="00B36C1D" w:rsidRPr="00B36C1D" w:rsidRDefault="00B36C1D" w:rsidP="00B36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344800A0" w14:textId="77777777" w:rsidR="00836358" w:rsidRPr="00836358" w:rsidRDefault="00836358" w:rsidP="00B36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36358">
        <w:rPr>
          <w:rFonts w:ascii="Times New Roman" w:hAnsi="Times New Roman" w:cs="Times New Roman"/>
          <w:b/>
          <w:bCs/>
          <w:sz w:val="26"/>
          <w:szCs w:val="26"/>
        </w:rPr>
        <w:t>Стратегия В</w:t>
      </w:r>
    </w:p>
    <w:p w14:paraId="494CCD85" w14:textId="77777777" w:rsidR="00836358" w:rsidRPr="00836358" w:rsidRDefault="00836358" w:rsidP="00B36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6358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836358">
        <w:rPr>
          <w:rFonts w:ascii="Times New Roman" w:hAnsi="Times New Roman" w:cs="Times New Roman"/>
          <w:sz w:val="26"/>
          <w:szCs w:val="26"/>
        </w:rPr>
        <w:t>Юниверсал</w:t>
      </w:r>
      <w:proofErr w:type="spellEnd"/>
      <w:r w:rsidRPr="00836358">
        <w:rPr>
          <w:rFonts w:ascii="Times New Roman" w:hAnsi="Times New Roman" w:cs="Times New Roman"/>
          <w:sz w:val="26"/>
          <w:szCs w:val="26"/>
        </w:rPr>
        <w:t>» должен сконцентрировать свои усилия на производстве наиболее</w:t>
      </w:r>
      <w:r w:rsidR="00B36C1D"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Pr="00836358">
        <w:rPr>
          <w:rFonts w:ascii="Times New Roman" w:hAnsi="Times New Roman" w:cs="Times New Roman"/>
          <w:sz w:val="26"/>
          <w:szCs w:val="26"/>
        </w:rPr>
        <w:t>дешевых продуктов из своего ассортимента, забыть о частом обновлении и нацелиться на</w:t>
      </w:r>
      <w:r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Pr="00836358">
        <w:rPr>
          <w:rFonts w:ascii="Times New Roman" w:hAnsi="Times New Roman" w:cs="Times New Roman"/>
          <w:sz w:val="26"/>
          <w:szCs w:val="26"/>
        </w:rPr>
        <w:t>большие объемы производства. Рыночная доля при этом увеличится до 20% в течение</w:t>
      </w:r>
      <w:r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Pr="00836358">
        <w:rPr>
          <w:rFonts w:ascii="Times New Roman" w:hAnsi="Times New Roman" w:cs="Times New Roman"/>
          <w:sz w:val="26"/>
          <w:szCs w:val="26"/>
        </w:rPr>
        <w:t>последующих 4 лет, в значительной степени потому, что цены придется держать на</w:t>
      </w:r>
      <w:r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Pr="00836358">
        <w:rPr>
          <w:rFonts w:ascii="Times New Roman" w:hAnsi="Times New Roman" w:cs="Times New Roman"/>
          <w:sz w:val="26"/>
          <w:szCs w:val="26"/>
        </w:rPr>
        <w:t>нынешнем уровне. Экологические стандарты будут соответствовать всем существующим</w:t>
      </w:r>
      <w:r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Pr="00836358">
        <w:rPr>
          <w:rFonts w:ascii="Times New Roman" w:hAnsi="Times New Roman" w:cs="Times New Roman"/>
          <w:sz w:val="26"/>
          <w:szCs w:val="26"/>
        </w:rPr>
        <w:t>стандартам ЕС. Акционеры могут ожидать сохранения существующих доходов и</w:t>
      </w:r>
      <w:r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Pr="00836358">
        <w:rPr>
          <w:rFonts w:ascii="Times New Roman" w:hAnsi="Times New Roman" w:cs="Times New Roman"/>
          <w:sz w:val="26"/>
          <w:szCs w:val="26"/>
        </w:rPr>
        <w:t>дивидендов. К сожалению, при реализации этой стратегии одна треть существующего</w:t>
      </w:r>
      <w:r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Pr="00836358">
        <w:rPr>
          <w:rFonts w:ascii="Times New Roman" w:hAnsi="Times New Roman" w:cs="Times New Roman"/>
          <w:sz w:val="26"/>
          <w:szCs w:val="26"/>
        </w:rPr>
        <w:t>управленческого персонала, включая двух директоров, должна быть уволена. С другой</w:t>
      </w:r>
      <w:r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Pr="00836358">
        <w:rPr>
          <w:rFonts w:ascii="Times New Roman" w:hAnsi="Times New Roman" w:cs="Times New Roman"/>
          <w:sz w:val="26"/>
          <w:szCs w:val="26"/>
        </w:rPr>
        <w:t>стороны, число занятых увеличится на 15 %, что уменьшит безработицу в регионе с 8 до 2%.</w:t>
      </w:r>
    </w:p>
    <w:p w14:paraId="22754787" w14:textId="77777777" w:rsidR="00B36C1D" w:rsidRPr="00B36C1D" w:rsidRDefault="00B36C1D" w:rsidP="00B36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845C237" w14:textId="77777777" w:rsidR="00836358" w:rsidRPr="00836358" w:rsidRDefault="00836358" w:rsidP="00B36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36358">
        <w:rPr>
          <w:rFonts w:ascii="Times New Roman" w:hAnsi="Times New Roman" w:cs="Times New Roman"/>
          <w:b/>
          <w:bCs/>
          <w:sz w:val="26"/>
          <w:szCs w:val="26"/>
        </w:rPr>
        <w:t>Стратегия С</w:t>
      </w:r>
    </w:p>
    <w:p w14:paraId="773865FC" w14:textId="77777777" w:rsidR="00836358" w:rsidRPr="00836358" w:rsidRDefault="00836358" w:rsidP="00B36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6358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836358">
        <w:rPr>
          <w:rFonts w:ascii="Times New Roman" w:hAnsi="Times New Roman" w:cs="Times New Roman"/>
          <w:sz w:val="26"/>
          <w:szCs w:val="26"/>
        </w:rPr>
        <w:t>Юниверсал</w:t>
      </w:r>
      <w:proofErr w:type="spellEnd"/>
      <w:r w:rsidRPr="00836358">
        <w:rPr>
          <w:rFonts w:ascii="Times New Roman" w:hAnsi="Times New Roman" w:cs="Times New Roman"/>
          <w:sz w:val="26"/>
          <w:szCs w:val="26"/>
        </w:rPr>
        <w:t>» принципиально меняет ассортимент продукции и концентрируется на</w:t>
      </w:r>
      <w:r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Pr="00836358">
        <w:rPr>
          <w:rFonts w:ascii="Times New Roman" w:hAnsi="Times New Roman" w:cs="Times New Roman"/>
          <w:sz w:val="26"/>
          <w:szCs w:val="26"/>
        </w:rPr>
        <w:t>впервые разработанных продуктах, тесно связанных с движением « зеленых». Новые</w:t>
      </w:r>
      <w:r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Pr="00836358">
        <w:rPr>
          <w:rFonts w:ascii="Times New Roman" w:hAnsi="Times New Roman" w:cs="Times New Roman"/>
          <w:sz w:val="26"/>
          <w:szCs w:val="26"/>
        </w:rPr>
        <w:t>продукты и упаковка должны быть спроектированы, исходя из этой концепции. Новые</w:t>
      </w:r>
      <w:r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Pr="00836358">
        <w:rPr>
          <w:rFonts w:ascii="Times New Roman" w:hAnsi="Times New Roman" w:cs="Times New Roman"/>
          <w:sz w:val="26"/>
          <w:szCs w:val="26"/>
        </w:rPr>
        <w:t>продукты должны быть на 50% лучше, чем достижимые в будущем экологические</w:t>
      </w:r>
      <w:r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Pr="00836358">
        <w:rPr>
          <w:rFonts w:ascii="Times New Roman" w:hAnsi="Times New Roman" w:cs="Times New Roman"/>
          <w:sz w:val="26"/>
          <w:szCs w:val="26"/>
        </w:rPr>
        <w:t>стандарты ЕС. Однако цены на новые продукты сразу же увеличатся на 25%, а</w:t>
      </w:r>
      <w:r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Pr="00836358">
        <w:rPr>
          <w:rFonts w:ascii="Times New Roman" w:hAnsi="Times New Roman" w:cs="Times New Roman"/>
          <w:sz w:val="26"/>
          <w:szCs w:val="26"/>
        </w:rPr>
        <w:t>необходимость исследований приведет к ежегодному росту цен на 10-15%, тем не менее,</w:t>
      </w:r>
      <w:r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Pr="00836358">
        <w:rPr>
          <w:rFonts w:ascii="Times New Roman" w:hAnsi="Times New Roman" w:cs="Times New Roman"/>
          <w:sz w:val="26"/>
          <w:szCs w:val="26"/>
        </w:rPr>
        <w:t xml:space="preserve">доля рынка, принадлежащая « </w:t>
      </w:r>
      <w:proofErr w:type="spellStart"/>
      <w:r w:rsidRPr="00836358">
        <w:rPr>
          <w:rFonts w:ascii="Times New Roman" w:hAnsi="Times New Roman" w:cs="Times New Roman"/>
          <w:sz w:val="26"/>
          <w:szCs w:val="26"/>
        </w:rPr>
        <w:t>Юниверсал</w:t>
      </w:r>
      <w:proofErr w:type="spellEnd"/>
      <w:r w:rsidRPr="00836358">
        <w:rPr>
          <w:rFonts w:ascii="Times New Roman" w:hAnsi="Times New Roman" w:cs="Times New Roman"/>
          <w:sz w:val="26"/>
          <w:szCs w:val="26"/>
        </w:rPr>
        <w:t>», останется равной 15% из-за непреходящего</w:t>
      </w:r>
      <w:r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Pr="00836358">
        <w:rPr>
          <w:rFonts w:ascii="Times New Roman" w:hAnsi="Times New Roman" w:cs="Times New Roman"/>
          <w:sz w:val="26"/>
          <w:szCs w:val="26"/>
        </w:rPr>
        <w:t>интереса покупателей к экологическим аспектам предлагаемых товаров. Новый ассортимент</w:t>
      </w:r>
      <w:r w:rsidR="005E07E8">
        <w:rPr>
          <w:rFonts w:ascii="Times New Roman" w:hAnsi="Times New Roman" w:cs="Times New Roman"/>
          <w:sz w:val="26"/>
          <w:szCs w:val="26"/>
        </w:rPr>
        <w:t xml:space="preserve"> </w:t>
      </w:r>
      <w:r w:rsidRPr="00836358">
        <w:rPr>
          <w:rFonts w:ascii="Times New Roman" w:hAnsi="Times New Roman" w:cs="Times New Roman"/>
          <w:sz w:val="26"/>
          <w:szCs w:val="26"/>
        </w:rPr>
        <w:t>потребует значительных инвестиций в новое оборудование. Автоматизация и новые</w:t>
      </w:r>
      <w:r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Pr="00836358">
        <w:rPr>
          <w:rFonts w:ascii="Times New Roman" w:hAnsi="Times New Roman" w:cs="Times New Roman"/>
          <w:sz w:val="26"/>
          <w:szCs w:val="26"/>
        </w:rPr>
        <w:t>технологии потребуют увеличения числа руководителей среднего звена и компетенции</w:t>
      </w:r>
      <w:r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Pr="00836358">
        <w:rPr>
          <w:rFonts w:ascii="Times New Roman" w:hAnsi="Times New Roman" w:cs="Times New Roman"/>
          <w:sz w:val="26"/>
          <w:szCs w:val="26"/>
        </w:rPr>
        <w:t>работающих менеджеров. При этом численность занятых сократится на 25%, что увеличит</w:t>
      </w:r>
      <w:r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Pr="00836358">
        <w:rPr>
          <w:rFonts w:ascii="Times New Roman" w:hAnsi="Times New Roman" w:cs="Times New Roman"/>
          <w:sz w:val="26"/>
          <w:szCs w:val="26"/>
        </w:rPr>
        <w:t>безработицу до опасного уровня в 15%. Более того, потребность в постоянных инвестициях</w:t>
      </w:r>
      <w:r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Pr="00836358">
        <w:rPr>
          <w:rFonts w:ascii="Times New Roman" w:hAnsi="Times New Roman" w:cs="Times New Roman"/>
          <w:sz w:val="26"/>
          <w:szCs w:val="26"/>
        </w:rPr>
        <w:t>вынудит отказаться от выплаты дивидендов и не сможет обеспечить доход на акцию</w:t>
      </w:r>
      <w:r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Pr="00836358">
        <w:rPr>
          <w:rFonts w:ascii="Times New Roman" w:hAnsi="Times New Roman" w:cs="Times New Roman"/>
          <w:sz w:val="26"/>
          <w:szCs w:val="26"/>
        </w:rPr>
        <w:t>больше, чем 2 экю в течение последующих пяти лет.</w:t>
      </w:r>
    </w:p>
    <w:p w14:paraId="49AD629E" w14:textId="77777777" w:rsidR="00B36C1D" w:rsidRPr="00B36C1D" w:rsidRDefault="00B36C1D" w:rsidP="00B36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1BAD1ACC" w14:textId="77777777" w:rsidR="00836358" w:rsidRPr="00B36C1D" w:rsidRDefault="00836358" w:rsidP="00B36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36358">
        <w:rPr>
          <w:rFonts w:ascii="Times New Roman" w:hAnsi="Times New Roman" w:cs="Times New Roman"/>
          <w:b/>
          <w:bCs/>
          <w:sz w:val="26"/>
          <w:szCs w:val="26"/>
        </w:rPr>
        <w:t>Вопросы:</w:t>
      </w:r>
    </w:p>
    <w:p w14:paraId="5AE9BDF4" w14:textId="77777777" w:rsidR="00B36C1D" w:rsidRPr="00836358" w:rsidRDefault="00B36C1D" w:rsidP="00B36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4291C2C" w14:textId="77777777" w:rsidR="00836358" w:rsidRPr="00836358" w:rsidRDefault="00836358" w:rsidP="00B36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6358">
        <w:rPr>
          <w:rFonts w:ascii="Times New Roman" w:hAnsi="Times New Roman" w:cs="Times New Roman"/>
          <w:sz w:val="26"/>
          <w:szCs w:val="26"/>
        </w:rPr>
        <w:t xml:space="preserve">1. </w:t>
      </w:r>
      <w:r w:rsidR="00B36C1D" w:rsidRPr="00B36C1D">
        <w:rPr>
          <w:rFonts w:ascii="Times New Roman" w:hAnsi="Times New Roman" w:cs="Times New Roman"/>
          <w:sz w:val="26"/>
          <w:szCs w:val="26"/>
        </w:rPr>
        <w:t>Охарактеризуйте</w:t>
      </w:r>
      <w:r w:rsidRPr="00836358">
        <w:rPr>
          <w:rFonts w:ascii="Times New Roman" w:hAnsi="Times New Roman" w:cs="Times New Roman"/>
          <w:sz w:val="26"/>
          <w:szCs w:val="26"/>
        </w:rPr>
        <w:t xml:space="preserve"> все </w:t>
      </w:r>
      <w:r w:rsidR="00B36C1D" w:rsidRPr="00B36C1D">
        <w:rPr>
          <w:rFonts w:ascii="Times New Roman" w:hAnsi="Times New Roman" w:cs="Times New Roman"/>
          <w:sz w:val="26"/>
          <w:szCs w:val="26"/>
        </w:rPr>
        <w:t xml:space="preserve">долгосрочные </w:t>
      </w:r>
      <w:r w:rsidRPr="00836358">
        <w:rPr>
          <w:rFonts w:ascii="Times New Roman" w:hAnsi="Times New Roman" w:cs="Times New Roman"/>
          <w:sz w:val="26"/>
          <w:szCs w:val="26"/>
        </w:rPr>
        <w:t>цели и задачи, сформулированные руководством</w:t>
      </w:r>
      <w:r w:rsidR="00B36C1D" w:rsidRPr="00B36C1D">
        <w:rPr>
          <w:rFonts w:ascii="Times New Roman" w:hAnsi="Times New Roman" w:cs="Times New Roman"/>
          <w:sz w:val="26"/>
          <w:szCs w:val="26"/>
        </w:rPr>
        <w:t xml:space="preserve"> </w:t>
      </w:r>
      <w:r w:rsidRPr="00836358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836358">
        <w:rPr>
          <w:rFonts w:ascii="Times New Roman" w:hAnsi="Times New Roman" w:cs="Times New Roman"/>
          <w:sz w:val="26"/>
          <w:szCs w:val="26"/>
        </w:rPr>
        <w:t>Юниверсал</w:t>
      </w:r>
      <w:proofErr w:type="spellEnd"/>
      <w:r w:rsidRPr="00836358">
        <w:rPr>
          <w:rFonts w:ascii="Times New Roman" w:hAnsi="Times New Roman" w:cs="Times New Roman"/>
          <w:sz w:val="26"/>
          <w:szCs w:val="26"/>
        </w:rPr>
        <w:t>»</w:t>
      </w:r>
      <w:r w:rsidR="00B36C1D" w:rsidRPr="00B36C1D">
        <w:rPr>
          <w:rFonts w:ascii="Times New Roman" w:hAnsi="Times New Roman" w:cs="Times New Roman"/>
          <w:sz w:val="26"/>
          <w:szCs w:val="26"/>
        </w:rPr>
        <w:t xml:space="preserve"> в интервью</w:t>
      </w:r>
      <w:r w:rsidRPr="00836358">
        <w:rPr>
          <w:rFonts w:ascii="Times New Roman" w:hAnsi="Times New Roman" w:cs="Times New Roman"/>
          <w:sz w:val="26"/>
          <w:szCs w:val="26"/>
        </w:rPr>
        <w:t>.</w:t>
      </w:r>
    </w:p>
    <w:p w14:paraId="482A985A" w14:textId="77777777" w:rsidR="00836358" w:rsidRPr="00836358" w:rsidRDefault="00836358" w:rsidP="00B36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6358">
        <w:rPr>
          <w:rFonts w:ascii="Times New Roman" w:hAnsi="Times New Roman" w:cs="Times New Roman"/>
          <w:sz w:val="26"/>
          <w:szCs w:val="26"/>
        </w:rPr>
        <w:t>2. Какие плюсы и минусы характеризуют варианты стратегий</w:t>
      </w:r>
      <w:r w:rsidR="00B36C1D" w:rsidRPr="00B36C1D">
        <w:rPr>
          <w:rFonts w:ascii="Times New Roman" w:hAnsi="Times New Roman" w:cs="Times New Roman"/>
          <w:sz w:val="26"/>
          <w:szCs w:val="26"/>
        </w:rPr>
        <w:t xml:space="preserve"> А, В и С</w:t>
      </w:r>
      <w:r w:rsidRPr="00836358">
        <w:rPr>
          <w:rFonts w:ascii="Times New Roman" w:hAnsi="Times New Roman" w:cs="Times New Roman"/>
          <w:sz w:val="26"/>
          <w:szCs w:val="26"/>
        </w:rPr>
        <w:t>?</w:t>
      </w:r>
    </w:p>
    <w:p w14:paraId="2523A2C4" w14:textId="77777777" w:rsidR="00836358" w:rsidRPr="00836358" w:rsidRDefault="00836358" w:rsidP="00B36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6358">
        <w:rPr>
          <w:rFonts w:ascii="Times New Roman" w:hAnsi="Times New Roman" w:cs="Times New Roman"/>
          <w:sz w:val="26"/>
          <w:szCs w:val="26"/>
        </w:rPr>
        <w:t>3. Какую стратегию вы рекомендуете выбрать</w:t>
      </w:r>
      <w:r w:rsidR="00B36C1D" w:rsidRPr="00B36C1D">
        <w:rPr>
          <w:rFonts w:ascii="Times New Roman" w:hAnsi="Times New Roman" w:cs="Times New Roman"/>
          <w:sz w:val="26"/>
          <w:szCs w:val="26"/>
        </w:rPr>
        <w:t xml:space="preserve"> фирме</w:t>
      </w:r>
      <w:r w:rsidRPr="00836358">
        <w:rPr>
          <w:rFonts w:ascii="Times New Roman" w:hAnsi="Times New Roman" w:cs="Times New Roman"/>
          <w:sz w:val="26"/>
          <w:szCs w:val="26"/>
        </w:rPr>
        <w:t>?</w:t>
      </w:r>
      <w:r w:rsidR="00B36C1D" w:rsidRPr="00B36C1D">
        <w:rPr>
          <w:rFonts w:ascii="Times New Roman" w:hAnsi="Times New Roman" w:cs="Times New Roman"/>
          <w:sz w:val="26"/>
          <w:szCs w:val="26"/>
        </w:rPr>
        <w:t xml:space="preserve"> Почему?</w:t>
      </w:r>
    </w:p>
    <w:p w14:paraId="63280C86" w14:textId="77777777" w:rsidR="00836358" w:rsidRPr="00836358" w:rsidRDefault="00836358" w:rsidP="00B36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6358">
        <w:rPr>
          <w:rFonts w:ascii="Times New Roman" w:hAnsi="Times New Roman" w:cs="Times New Roman"/>
          <w:sz w:val="26"/>
          <w:szCs w:val="26"/>
        </w:rPr>
        <w:t>4. Какие изменения можно внести в философию фирмы</w:t>
      </w:r>
      <w:r w:rsidR="00B36C1D" w:rsidRPr="00B36C1D">
        <w:rPr>
          <w:rFonts w:ascii="Times New Roman" w:hAnsi="Times New Roman" w:cs="Times New Roman"/>
          <w:sz w:val="26"/>
          <w:szCs w:val="26"/>
        </w:rPr>
        <w:t xml:space="preserve"> в связи с выбранной стратегией</w:t>
      </w:r>
      <w:r w:rsidRPr="00836358">
        <w:rPr>
          <w:rFonts w:ascii="Times New Roman" w:hAnsi="Times New Roman" w:cs="Times New Roman"/>
          <w:sz w:val="26"/>
          <w:szCs w:val="26"/>
        </w:rPr>
        <w:t>?</w:t>
      </w:r>
    </w:p>
    <w:p w14:paraId="127549EC" w14:textId="77777777" w:rsidR="008E5104" w:rsidRPr="00B36C1D" w:rsidRDefault="008E5104" w:rsidP="00B36C1D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8E5104" w:rsidRPr="00B36C1D" w:rsidSect="00B36C1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6358"/>
    <w:rsid w:val="003C776A"/>
    <w:rsid w:val="005E07E8"/>
    <w:rsid w:val="00836358"/>
    <w:rsid w:val="008E5104"/>
    <w:rsid w:val="00B3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7F12D"/>
  <w15:docId w15:val="{3FBB979E-1A17-4F5A-A162-2D57F4E82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5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889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2015-11-08T18:30:00Z</cp:lastPrinted>
  <dcterms:created xsi:type="dcterms:W3CDTF">2012-02-07T21:46:00Z</dcterms:created>
  <dcterms:modified xsi:type="dcterms:W3CDTF">2026-05-28T11:28:00Z</dcterms:modified>
</cp:coreProperties>
</file>