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861" w:rsidRDefault="00932861" w:rsidP="00932861">
      <w:pPr>
        <w:pStyle w:val="Heading21"/>
        <w:spacing w:before="0"/>
        <w:ind w:left="0" w:right="0"/>
        <w:rPr>
          <w:i w:val="0"/>
          <w:sz w:val="24"/>
          <w:szCs w:val="24"/>
        </w:rPr>
      </w:pPr>
    </w:p>
    <w:tbl>
      <w:tblPr>
        <w:tblpPr w:leftFromText="180" w:rightFromText="180" w:vertAnchor="page" w:horzAnchor="margin" w:tblpY="2111"/>
        <w:tblW w:w="5000" w:type="pct"/>
        <w:tblLook w:val="04A0" w:firstRow="1" w:lastRow="0" w:firstColumn="1" w:lastColumn="0" w:noHBand="0" w:noVBand="1"/>
      </w:tblPr>
      <w:tblGrid>
        <w:gridCol w:w="3712"/>
        <w:gridCol w:w="2057"/>
        <w:gridCol w:w="3590"/>
      </w:tblGrid>
      <w:tr w:rsidR="00967E7D" w:rsidRPr="00967E7D" w:rsidTr="00392EF3">
        <w:trPr>
          <w:trHeight w:val="1967"/>
        </w:trPr>
        <w:tc>
          <w:tcPr>
            <w:tcW w:w="1983" w:type="pct"/>
          </w:tcPr>
          <w:p w:rsidR="00967E7D" w:rsidRPr="00967E7D" w:rsidRDefault="00967E7D" w:rsidP="00967E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7E7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«РАССМОТРЕНО»</w:t>
            </w:r>
          </w:p>
          <w:p w:rsidR="00967E7D" w:rsidRPr="00967E7D" w:rsidRDefault="00967E7D" w:rsidP="00967E7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7E7D">
              <w:rPr>
                <w:rFonts w:ascii="Times New Roman" w:eastAsia="Times New Roman" w:hAnsi="Times New Roman"/>
                <w:sz w:val="24"/>
                <w:szCs w:val="24"/>
              </w:rPr>
              <w:t>на заседании ЦК ПП</w:t>
            </w:r>
          </w:p>
          <w:p w:rsidR="00967E7D" w:rsidRPr="00967E7D" w:rsidRDefault="00967E7D" w:rsidP="00967E7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7E7D"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№______ </w:t>
            </w:r>
          </w:p>
          <w:p w:rsidR="00967E7D" w:rsidRPr="00967E7D" w:rsidRDefault="00967E7D" w:rsidP="00967E7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7E7D">
              <w:rPr>
                <w:rFonts w:ascii="Times New Roman" w:eastAsia="Times New Roman" w:hAnsi="Times New Roman"/>
                <w:sz w:val="24"/>
                <w:szCs w:val="24"/>
              </w:rPr>
              <w:t>от «___</w:t>
            </w:r>
            <w:proofErr w:type="gramStart"/>
            <w:r w:rsidRPr="00967E7D"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 w:rsidRPr="00967E7D">
              <w:rPr>
                <w:rFonts w:ascii="Times New Roman" w:eastAsia="Times New Roman" w:hAnsi="Times New Roman"/>
                <w:sz w:val="24"/>
                <w:szCs w:val="24"/>
              </w:rPr>
              <w:t>_________20_г.</w:t>
            </w:r>
          </w:p>
          <w:p w:rsidR="00967E7D" w:rsidRPr="00967E7D" w:rsidRDefault="00967E7D" w:rsidP="00967E7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7E7D">
              <w:rPr>
                <w:rFonts w:ascii="Times New Roman" w:eastAsia="Times New Roman" w:hAnsi="Times New Roman"/>
                <w:sz w:val="24"/>
                <w:szCs w:val="24"/>
              </w:rPr>
              <w:t>Председатель ЦК ПП</w:t>
            </w:r>
          </w:p>
          <w:p w:rsidR="00967E7D" w:rsidRPr="00967E7D" w:rsidRDefault="00967E7D" w:rsidP="00967E7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7E7D">
              <w:rPr>
                <w:rFonts w:ascii="Times New Roman" w:eastAsia="Times New Roman" w:hAnsi="Times New Roman"/>
                <w:sz w:val="24"/>
                <w:szCs w:val="24"/>
              </w:rPr>
              <w:t>_____________</w:t>
            </w:r>
          </w:p>
          <w:p w:rsidR="00967E7D" w:rsidRPr="00967E7D" w:rsidRDefault="00967E7D" w:rsidP="00967E7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7E7D">
              <w:rPr>
                <w:rFonts w:ascii="Times New Roman" w:eastAsia="Times New Roman" w:hAnsi="Times New Roman"/>
                <w:sz w:val="24"/>
                <w:szCs w:val="24"/>
              </w:rPr>
              <w:t>«_____»__________ 20_ г.</w:t>
            </w:r>
          </w:p>
        </w:tc>
        <w:tc>
          <w:tcPr>
            <w:tcW w:w="1099" w:type="pct"/>
          </w:tcPr>
          <w:p w:rsidR="00967E7D" w:rsidRPr="00967E7D" w:rsidRDefault="00967E7D" w:rsidP="00967E7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967E7D" w:rsidRPr="00967E7D" w:rsidRDefault="00967E7D" w:rsidP="00967E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7E7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«УТВЕРЖДАЮ»</w:t>
            </w:r>
          </w:p>
          <w:p w:rsidR="00967E7D" w:rsidRPr="00967E7D" w:rsidRDefault="00967E7D" w:rsidP="00967E7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7E7D"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по ТО</w:t>
            </w:r>
          </w:p>
          <w:p w:rsidR="00967E7D" w:rsidRPr="00967E7D" w:rsidRDefault="00967E7D" w:rsidP="006D02C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7E7D">
              <w:rPr>
                <w:rFonts w:ascii="Times New Roman" w:eastAsia="Times New Roman" w:hAnsi="Times New Roman"/>
                <w:sz w:val="24"/>
                <w:szCs w:val="24"/>
              </w:rPr>
              <w:t>_____________ «______»____________20_ г.</w:t>
            </w:r>
          </w:p>
        </w:tc>
      </w:tr>
    </w:tbl>
    <w:p w:rsidR="00967E7D" w:rsidRDefault="00967E7D" w:rsidP="00932861">
      <w:pPr>
        <w:pStyle w:val="Heading21"/>
        <w:spacing w:before="0"/>
        <w:ind w:left="0" w:right="0"/>
        <w:rPr>
          <w:i w:val="0"/>
          <w:sz w:val="24"/>
          <w:szCs w:val="24"/>
        </w:rPr>
      </w:pPr>
    </w:p>
    <w:p w:rsidR="00967E7D" w:rsidRDefault="00967E7D" w:rsidP="00932861">
      <w:pPr>
        <w:pStyle w:val="Heading21"/>
        <w:spacing w:before="0"/>
        <w:ind w:left="0" w:right="0"/>
        <w:rPr>
          <w:i w:val="0"/>
          <w:sz w:val="24"/>
          <w:szCs w:val="24"/>
        </w:rPr>
      </w:pPr>
    </w:p>
    <w:p w:rsidR="00967E7D" w:rsidRDefault="00967E7D" w:rsidP="00932861">
      <w:pPr>
        <w:pStyle w:val="Heading21"/>
        <w:spacing w:before="0"/>
        <w:ind w:left="0" w:right="0"/>
        <w:rPr>
          <w:i w:val="0"/>
          <w:sz w:val="24"/>
          <w:szCs w:val="24"/>
        </w:rPr>
      </w:pPr>
    </w:p>
    <w:p w:rsidR="00967E7D" w:rsidRDefault="00967E7D" w:rsidP="00932861">
      <w:pPr>
        <w:pStyle w:val="Heading21"/>
        <w:spacing w:before="0"/>
        <w:ind w:left="0" w:right="0"/>
        <w:rPr>
          <w:i w:val="0"/>
          <w:sz w:val="24"/>
          <w:szCs w:val="24"/>
        </w:rPr>
      </w:pPr>
    </w:p>
    <w:p w:rsidR="00967E7D" w:rsidRDefault="00967E7D" w:rsidP="00932861">
      <w:pPr>
        <w:pStyle w:val="Heading21"/>
        <w:spacing w:before="0"/>
        <w:ind w:left="0" w:right="0"/>
        <w:rPr>
          <w:i w:val="0"/>
          <w:sz w:val="24"/>
          <w:szCs w:val="24"/>
        </w:rPr>
      </w:pPr>
    </w:p>
    <w:p w:rsidR="00967E7D" w:rsidRDefault="00967E7D" w:rsidP="00932861">
      <w:pPr>
        <w:pStyle w:val="Heading21"/>
        <w:spacing w:before="0"/>
        <w:ind w:left="0" w:right="0"/>
        <w:rPr>
          <w:i w:val="0"/>
          <w:sz w:val="24"/>
          <w:szCs w:val="24"/>
        </w:rPr>
      </w:pPr>
    </w:p>
    <w:p w:rsidR="00967E7D" w:rsidRPr="00F3203B" w:rsidRDefault="00967E7D" w:rsidP="00932861">
      <w:pPr>
        <w:pStyle w:val="Heading21"/>
        <w:spacing w:before="0"/>
        <w:ind w:left="0" w:right="0"/>
        <w:rPr>
          <w:i w:val="0"/>
          <w:sz w:val="24"/>
          <w:szCs w:val="24"/>
        </w:rPr>
      </w:pPr>
    </w:p>
    <w:p w:rsidR="00967E7D" w:rsidRPr="00967E7D" w:rsidRDefault="00967E7D" w:rsidP="00967E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aps/>
          <w:sz w:val="28"/>
          <w:szCs w:val="28"/>
        </w:rPr>
      </w:pPr>
      <w:r w:rsidRPr="00967E7D">
        <w:rPr>
          <w:rFonts w:ascii="Times New Roman CYR" w:eastAsia="Times New Roman" w:hAnsi="Times New Roman CYR" w:cs="Times New Roman CYR"/>
          <w:b/>
          <w:bCs/>
          <w:caps/>
          <w:sz w:val="28"/>
          <w:szCs w:val="28"/>
        </w:rPr>
        <w:t>РАБОЧАЯ ПРОГРАММа УЧЕБНОЙ ДИСЦИПЛИНЫ</w:t>
      </w:r>
    </w:p>
    <w:p w:rsidR="00967E7D" w:rsidRPr="00F3203B" w:rsidRDefault="00967E7D" w:rsidP="00967E7D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F3203B">
        <w:rPr>
          <w:rFonts w:ascii="Times New Roman" w:hAnsi="Times New Roman"/>
          <w:b/>
          <w:sz w:val="24"/>
          <w:szCs w:val="24"/>
        </w:rPr>
        <w:t>ОП 05. МАТЕРИАЛОВЕДЕНИЕ</w:t>
      </w:r>
    </w:p>
    <w:p w:rsidR="00967E7D" w:rsidRPr="00967E7D" w:rsidRDefault="00967E7D" w:rsidP="00967E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aps/>
          <w:sz w:val="28"/>
          <w:szCs w:val="28"/>
        </w:rPr>
      </w:pPr>
    </w:p>
    <w:p w:rsidR="00967E7D" w:rsidRPr="00967E7D" w:rsidRDefault="00967E7D" w:rsidP="00967E7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967E7D">
        <w:rPr>
          <w:rFonts w:ascii="Times New Roman" w:eastAsia="Times New Roman" w:hAnsi="Times New Roman"/>
          <w:b/>
          <w:bCs/>
          <w:sz w:val="24"/>
          <w:szCs w:val="24"/>
        </w:rPr>
        <w:t>ДЛЯ ПОДГОТОВКИ СПЕЦИАЛИСТОВ СРЕДНЕГО ЗВЕНА</w:t>
      </w:r>
    </w:p>
    <w:p w:rsidR="00967E7D" w:rsidRDefault="00967E7D" w:rsidP="00967E7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967E7D">
        <w:rPr>
          <w:rFonts w:ascii="Times New Roman" w:eastAsia="Times New Roman" w:hAnsi="Times New Roman"/>
          <w:b/>
          <w:bCs/>
          <w:sz w:val="24"/>
          <w:szCs w:val="24"/>
        </w:rPr>
        <w:t>ОСНОВНОЙ ПРОФЕССИОНАЛЬНОЙ ОБРАЗОВАТЕЛЬНОЙ ПРОГРАММЫ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967E7D" w:rsidRPr="00967E7D" w:rsidRDefault="00967E7D" w:rsidP="00967E7D">
      <w:pPr>
        <w:jc w:val="center"/>
        <w:rPr>
          <w:rFonts w:ascii="Times New Roman" w:hAnsi="Times New Roman"/>
          <w:b/>
          <w:sz w:val="28"/>
          <w:szCs w:val="28"/>
        </w:rPr>
      </w:pPr>
      <w:r w:rsidRPr="00967E7D">
        <w:rPr>
          <w:rFonts w:ascii="Times New Roman" w:hAnsi="Times New Roman"/>
          <w:b/>
          <w:sz w:val="28"/>
          <w:szCs w:val="28"/>
        </w:rPr>
        <w:t>13.02.07 Электроснабжение (по отраслям)</w:t>
      </w:r>
    </w:p>
    <w:p w:rsidR="00932861" w:rsidRPr="00F3203B" w:rsidRDefault="00932861" w:rsidP="00932861">
      <w:pPr>
        <w:pStyle w:val="Heading21"/>
        <w:spacing w:before="0"/>
        <w:ind w:left="0" w:right="0"/>
        <w:rPr>
          <w:i w:val="0"/>
          <w:sz w:val="24"/>
          <w:szCs w:val="24"/>
        </w:rPr>
      </w:pPr>
    </w:p>
    <w:p w:rsidR="00932861" w:rsidRPr="00F3203B" w:rsidRDefault="00932861" w:rsidP="00932861">
      <w:pPr>
        <w:pStyle w:val="a9"/>
        <w:rPr>
          <w:rFonts w:ascii="Times New Roman" w:hAnsi="Times New Roman"/>
          <w:b/>
          <w:sz w:val="24"/>
          <w:szCs w:val="24"/>
        </w:rPr>
      </w:pPr>
    </w:p>
    <w:p w:rsidR="00932861" w:rsidRPr="00F3203B" w:rsidRDefault="00932861" w:rsidP="00932861">
      <w:pPr>
        <w:pStyle w:val="a9"/>
        <w:rPr>
          <w:rFonts w:ascii="Times New Roman" w:hAnsi="Times New Roman"/>
          <w:b/>
          <w:sz w:val="24"/>
          <w:szCs w:val="24"/>
        </w:rPr>
      </w:pPr>
    </w:p>
    <w:p w:rsidR="00932861" w:rsidRPr="00F3203B" w:rsidRDefault="00932861" w:rsidP="00932861">
      <w:pPr>
        <w:pStyle w:val="a9"/>
        <w:rPr>
          <w:rFonts w:ascii="Times New Roman" w:hAnsi="Times New Roman"/>
          <w:b/>
          <w:sz w:val="24"/>
          <w:szCs w:val="24"/>
        </w:rPr>
      </w:pPr>
    </w:p>
    <w:p w:rsidR="00932861" w:rsidRPr="00F3203B" w:rsidRDefault="00932861" w:rsidP="00932861">
      <w:pPr>
        <w:pStyle w:val="a9"/>
        <w:rPr>
          <w:rFonts w:ascii="Times New Roman" w:hAnsi="Times New Roman"/>
          <w:b/>
          <w:sz w:val="24"/>
          <w:szCs w:val="24"/>
        </w:rPr>
      </w:pPr>
    </w:p>
    <w:p w:rsidR="00932861" w:rsidRPr="00F3203B" w:rsidRDefault="00932861" w:rsidP="00932861">
      <w:pPr>
        <w:pStyle w:val="a9"/>
        <w:rPr>
          <w:rFonts w:ascii="Times New Roman" w:hAnsi="Times New Roman"/>
          <w:b/>
          <w:sz w:val="24"/>
          <w:szCs w:val="24"/>
        </w:rPr>
      </w:pPr>
    </w:p>
    <w:p w:rsidR="00932861" w:rsidRPr="00F3203B" w:rsidRDefault="00932861" w:rsidP="00932861">
      <w:pPr>
        <w:pStyle w:val="a9"/>
        <w:rPr>
          <w:rFonts w:ascii="Times New Roman" w:hAnsi="Times New Roman"/>
          <w:b/>
          <w:sz w:val="24"/>
          <w:szCs w:val="24"/>
        </w:rPr>
      </w:pPr>
    </w:p>
    <w:p w:rsidR="00932861" w:rsidRPr="00F3203B" w:rsidRDefault="00932861" w:rsidP="00932861">
      <w:pPr>
        <w:pStyle w:val="a9"/>
        <w:rPr>
          <w:rFonts w:ascii="Times New Roman" w:hAnsi="Times New Roman"/>
          <w:b/>
          <w:sz w:val="24"/>
          <w:szCs w:val="24"/>
        </w:rPr>
      </w:pPr>
    </w:p>
    <w:p w:rsidR="00932861" w:rsidRPr="00F3203B" w:rsidRDefault="00932861" w:rsidP="00932861">
      <w:pPr>
        <w:pStyle w:val="a9"/>
        <w:rPr>
          <w:rFonts w:ascii="Times New Roman" w:hAnsi="Times New Roman"/>
          <w:b/>
          <w:sz w:val="24"/>
          <w:szCs w:val="24"/>
        </w:rPr>
      </w:pPr>
    </w:p>
    <w:p w:rsidR="00932861" w:rsidRPr="00F3203B" w:rsidRDefault="00932861" w:rsidP="00932861">
      <w:pPr>
        <w:pStyle w:val="a9"/>
        <w:rPr>
          <w:rFonts w:ascii="Times New Roman" w:hAnsi="Times New Roman"/>
          <w:b/>
          <w:sz w:val="24"/>
          <w:szCs w:val="24"/>
        </w:rPr>
      </w:pPr>
    </w:p>
    <w:p w:rsidR="00932861" w:rsidRPr="00F3203B" w:rsidRDefault="00932861" w:rsidP="00932861">
      <w:pPr>
        <w:pStyle w:val="a9"/>
        <w:rPr>
          <w:rFonts w:ascii="Times New Roman" w:hAnsi="Times New Roman"/>
          <w:b/>
          <w:sz w:val="24"/>
          <w:szCs w:val="24"/>
        </w:rPr>
      </w:pPr>
    </w:p>
    <w:p w:rsidR="00932861" w:rsidRPr="00F3203B" w:rsidRDefault="00932861" w:rsidP="00932861">
      <w:pPr>
        <w:pStyle w:val="a9"/>
        <w:rPr>
          <w:rFonts w:ascii="Times New Roman" w:hAnsi="Times New Roman"/>
          <w:b/>
          <w:sz w:val="24"/>
          <w:szCs w:val="24"/>
        </w:rPr>
      </w:pPr>
    </w:p>
    <w:p w:rsidR="00932861" w:rsidRPr="00F3203B" w:rsidRDefault="00932861" w:rsidP="00932861">
      <w:pPr>
        <w:pStyle w:val="a9"/>
        <w:rPr>
          <w:rFonts w:ascii="Times New Roman" w:hAnsi="Times New Roman"/>
          <w:b/>
          <w:sz w:val="24"/>
          <w:szCs w:val="24"/>
        </w:rPr>
      </w:pPr>
    </w:p>
    <w:p w:rsidR="00932861" w:rsidRDefault="00932861" w:rsidP="00932861">
      <w:pPr>
        <w:pStyle w:val="a9"/>
        <w:rPr>
          <w:rFonts w:ascii="Times New Roman" w:hAnsi="Times New Roman"/>
          <w:b/>
          <w:sz w:val="24"/>
          <w:szCs w:val="24"/>
        </w:rPr>
      </w:pPr>
    </w:p>
    <w:p w:rsidR="00967E7D" w:rsidRDefault="00967E7D" w:rsidP="00932861">
      <w:pPr>
        <w:pStyle w:val="a9"/>
        <w:rPr>
          <w:rFonts w:ascii="Times New Roman" w:hAnsi="Times New Roman"/>
          <w:b/>
          <w:sz w:val="24"/>
          <w:szCs w:val="24"/>
        </w:rPr>
      </w:pPr>
    </w:p>
    <w:p w:rsidR="00967E7D" w:rsidRDefault="00967E7D" w:rsidP="00932861">
      <w:pPr>
        <w:pStyle w:val="a9"/>
        <w:rPr>
          <w:rFonts w:ascii="Times New Roman" w:hAnsi="Times New Roman"/>
          <w:b/>
          <w:sz w:val="24"/>
          <w:szCs w:val="24"/>
        </w:rPr>
      </w:pPr>
    </w:p>
    <w:p w:rsidR="00967E7D" w:rsidRDefault="00967E7D" w:rsidP="00932861">
      <w:pPr>
        <w:pStyle w:val="a9"/>
        <w:rPr>
          <w:rFonts w:ascii="Times New Roman" w:hAnsi="Times New Roman"/>
          <w:b/>
          <w:sz w:val="24"/>
          <w:szCs w:val="24"/>
        </w:rPr>
      </w:pPr>
    </w:p>
    <w:p w:rsidR="00104FA1" w:rsidRDefault="00104FA1" w:rsidP="00932861">
      <w:pPr>
        <w:pStyle w:val="a9"/>
        <w:rPr>
          <w:rFonts w:ascii="Times New Roman" w:hAnsi="Times New Roman"/>
          <w:b/>
          <w:sz w:val="24"/>
          <w:szCs w:val="24"/>
        </w:rPr>
      </w:pPr>
    </w:p>
    <w:p w:rsidR="00104FA1" w:rsidRDefault="00104FA1" w:rsidP="00932861">
      <w:pPr>
        <w:pStyle w:val="a9"/>
        <w:rPr>
          <w:rFonts w:ascii="Times New Roman" w:hAnsi="Times New Roman"/>
          <w:b/>
          <w:sz w:val="24"/>
          <w:szCs w:val="24"/>
        </w:rPr>
      </w:pPr>
    </w:p>
    <w:p w:rsidR="00104FA1" w:rsidRDefault="00104FA1" w:rsidP="00932861">
      <w:pPr>
        <w:pStyle w:val="a9"/>
        <w:rPr>
          <w:rFonts w:ascii="Times New Roman" w:hAnsi="Times New Roman"/>
          <w:b/>
          <w:sz w:val="24"/>
          <w:szCs w:val="24"/>
        </w:rPr>
      </w:pPr>
    </w:p>
    <w:p w:rsidR="00104FA1" w:rsidRDefault="00104FA1" w:rsidP="00932861">
      <w:pPr>
        <w:pStyle w:val="a9"/>
        <w:rPr>
          <w:rFonts w:ascii="Times New Roman" w:hAnsi="Times New Roman"/>
          <w:b/>
          <w:sz w:val="24"/>
          <w:szCs w:val="24"/>
        </w:rPr>
      </w:pPr>
    </w:p>
    <w:p w:rsidR="00104FA1" w:rsidRDefault="00104FA1" w:rsidP="00932861">
      <w:pPr>
        <w:pStyle w:val="a9"/>
        <w:rPr>
          <w:rFonts w:ascii="Times New Roman" w:hAnsi="Times New Roman"/>
          <w:b/>
          <w:sz w:val="24"/>
          <w:szCs w:val="24"/>
        </w:rPr>
      </w:pPr>
    </w:p>
    <w:p w:rsidR="00104FA1" w:rsidRDefault="00BA3F74" w:rsidP="00104FA1">
      <w:pPr>
        <w:keepNext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</w:t>
      </w:r>
      <w:r w:rsidR="006D02C7">
        <w:rPr>
          <w:rFonts w:ascii="Times New Roman" w:hAnsi="Times New Roman"/>
          <w:b/>
          <w:sz w:val="24"/>
          <w:szCs w:val="24"/>
        </w:rPr>
        <w:t>5</w:t>
      </w:r>
    </w:p>
    <w:p w:rsidR="00104FA1" w:rsidRDefault="00104FA1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932861" w:rsidRPr="00F3203B" w:rsidRDefault="00932861" w:rsidP="00104FA1">
      <w:pPr>
        <w:keepNext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3203B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932861" w:rsidRPr="00F3203B" w:rsidRDefault="00932861" w:rsidP="00932861">
      <w:pPr>
        <w:pStyle w:val="a9"/>
        <w:rPr>
          <w:rFonts w:ascii="Times New Roman" w:hAnsi="Times New Roman"/>
          <w:b/>
          <w:sz w:val="24"/>
          <w:szCs w:val="24"/>
        </w:rPr>
      </w:pPr>
    </w:p>
    <w:p w:rsidR="00932861" w:rsidRPr="00F3203B" w:rsidRDefault="00932861" w:rsidP="00932861">
      <w:pPr>
        <w:pStyle w:val="a9"/>
        <w:rPr>
          <w:rFonts w:ascii="Times New Roman" w:hAnsi="Times New Roman"/>
          <w:b/>
          <w:sz w:val="24"/>
          <w:szCs w:val="24"/>
        </w:rPr>
      </w:pPr>
    </w:p>
    <w:p w:rsidR="00932861" w:rsidRPr="00F3203B" w:rsidRDefault="00932861" w:rsidP="00932861">
      <w:pPr>
        <w:pStyle w:val="a9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647"/>
        <w:gridCol w:w="709"/>
      </w:tblGrid>
      <w:tr w:rsidR="00932861" w:rsidRPr="00F3203B" w:rsidTr="00387B78">
        <w:tc>
          <w:tcPr>
            <w:tcW w:w="8647" w:type="dxa"/>
          </w:tcPr>
          <w:p w:rsidR="00932861" w:rsidRPr="00F3203B" w:rsidRDefault="00932861" w:rsidP="00967E7D">
            <w:pPr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b/>
              </w:rPr>
            </w:pPr>
            <w:r w:rsidRPr="00F3203B">
              <w:rPr>
                <w:rFonts w:ascii="Times New Roman" w:hAnsi="Times New Roman"/>
                <w:b/>
              </w:rPr>
              <w:t>ОБЩАЯ ХАРАКТЕРИСТИКА РАБОЧЕЙ ПРОГРАММЫ УЧЕБНОЙ ДИСЦИПЛИНЫ</w:t>
            </w:r>
          </w:p>
        </w:tc>
        <w:tc>
          <w:tcPr>
            <w:tcW w:w="709" w:type="dxa"/>
          </w:tcPr>
          <w:p w:rsidR="00932861" w:rsidRPr="00F3203B" w:rsidRDefault="00967E7D" w:rsidP="00387B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932861" w:rsidRPr="00F3203B" w:rsidTr="00387B78">
        <w:tc>
          <w:tcPr>
            <w:tcW w:w="8647" w:type="dxa"/>
          </w:tcPr>
          <w:p w:rsidR="00932861" w:rsidRPr="00F3203B" w:rsidRDefault="00932861" w:rsidP="00932861">
            <w:pPr>
              <w:numPr>
                <w:ilvl w:val="0"/>
                <w:numId w:val="1"/>
              </w:numPr>
              <w:tabs>
                <w:tab w:val="num" w:pos="284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F3203B">
              <w:rPr>
                <w:rFonts w:ascii="Times New Roman" w:hAnsi="Times New Roman"/>
                <w:b/>
              </w:rPr>
              <w:t>СТРУКТУРА И СОДЕРЖАНИЕ УЧЕБНОЙ ДИСЦИПЛИНЫ</w:t>
            </w:r>
          </w:p>
          <w:p w:rsidR="00932861" w:rsidRPr="00F3203B" w:rsidRDefault="00932861" w:rsidP="00932861">
            <w:pPr>
              <w:numPr>
                <w:ilvl w:val="0"/>
                <w:numId w:val="1"/>
              </w:numPr>
              <w:tabs>
                <w:tab w:val="num" w:pos="284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F3203B">
              <w:rPr>
                <w:rFonts w:ascii="Times New Roman" w:hAnsi="Times New Roman"/>
                <w:b/>
              </w:rPr>
              <w:t>УСЛОВИЯ РЕАЛИЗАЦИИ УЧЕБНОЙ ДИСЦИПЛИНЫ</w:t>
            </w:r>
          </w:p>
        </w:tc>
        <w:tc>
          <w:tcPr>
            <w:tcW w:w="709" w:type="dxa"/>
          </w:tcPr>
          <w:p w:rsidR="00932861" w:rsidRDefault="00967E7D" w:rsidP="00387B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  <w:p w:rsidR="00967E7D" w:rsidRPr="00F3203B" w:rsidRDefault="00967E7D" w:rsidP="00387B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932861" w:rsidRPr="00F3203B" w:rsidTr="00387B78">
        <w:tc>
          <w:tcPr>
            <w:tcW w:w="8647" w:type="dxa"/>
          </w:tcPr>
          <w:p w:rsidR="00932861" w:rsidRPr="00F3203B" w:rsidRDefault="00932861" w:rsidP="00932861">
            <w:pPr>
              <w:numPr>
                <w:ilvl w:val="0"/>
                <w:numId w:val="1"/>
              </w:numPr>
              <w:suppressAutoHyphens/>
              <w:jc w:val="both"/>
              <w:rPr>
                <w:rFonts w:ascii="Times New Roman" w:hAnsi="Times New Roman"/>
                <w:b/>
              </w:rPr>
            </w:pPr>
            <w:r w:rsidRPr="00F3203B">
              <w:rPr>
                <w:rFonts w:ascii="Times New Roman" w:hAnsi="Times New Roman"/>
                <w:b/>
              </w:rPr>
              <w:t>КОНТРОЛЬ И ОЦЕНКА РЕЗУЛЬТАТОВ ОСВОЕНИЯ УЧЕБНОЙ ДИСЦИПЛИНЫ</w:t>
            </w:r>
          </w:p>
        </w:tc>
        <w:tc>
          <w:tcPr>
            <w:tcW w:w="709" w:type="dxa"/>
          </w:tcPr>
          <w:p w:rsidR="00932861" w:rsidRPr="00F3203B" w:rsidRDefault="00967E7D" w:rsidP="00387B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</w:tr>
    </w:tbl>
    <w:p w:rsidR="00932861" w:rsidRPr="00F3203B" w:rsidRDefault="00932861" w:rsidP="00932861">
      <w:pPr>
        <w:pStyle w:val="1"/>
        <w:jc w:val="right"/>
        <w:rPr>
          <w:rFonts w:ascii="Times New Roman" w:hAnsi="Times New Roman"/>
          <w:i/>
          <w:sz w:val="22"/>
          <w:szCs w:val="22"/>
        </w:rPr>
      </w:pPr>
    </w:p>
    <w:p w:rsidR="00932861" w:rsidRPr="00F3203B" w:rsidRDefault="00932861" w:rsidP="00932861">
      <w:pPr>
        <w:rPr>
          <w:rFonts w:ascii="Times New Roman" w:hAnsi="Times New Roman"/>
          <w:i/>
        </w:rPr>
      </w:pPr>
      <w:r w:rsidRPr="00F3203B">
        <w:rPr>
          <w:rFonts w:ascii="Times New Roman" w:hAnsi="Times New Roman"/>
          <w:i/>
        </w:rPr>
        <w:br w:type="page"/>
      </w:r>
    </w:p>
    <w:p w:rsidR="00932861" w:rsidRPr="00701DB3" w:rsidRDefault="00932861" w:rsidP="00701DB3">
      <w:pPr>
        <w:pStyle w:val="a7"/>
        <w:widowControl w:val="0"/>
        <w:numPr>
          <w:ilvl w:val="0"/>
          <w:numId w:val="2"/>
        </w:numPr>
        <w:tabs>
          <w:tab w:val="left" w:pos="443"/>
        </w:tabs>
        <w:autoSpaceDE w:val="0"/>
        <w:autoSpaceDN w:val="0"/>
        <w:spacing w:before="73" w:after="0" w:line="278" w:lineRule="auto"/>
        <w:ind w:left="0" w:right="69" w:firstLine="709"/>
        <w:jc w:val="center"/>
        <w:rPr>
          <w:b/>
          <w:szCs w:val="22"/>
        </w:rPr>
      </w:pPr>
      <w:r w:rsidRPr="00701DB3">
        <w:rPr>
          <w:b/>
          <w:szCs w:val="22"/>
        </w:rPr>
        <w:lastRenderedPageBreak/>
        <w:t>ОБЩАЯ ХАРАКТЕРИСТИКА РАБОЧЕЙ ПРОГРАММЫ УЧЕБНОЙ ДИСЦИПЛИНЫ ОП.05 МАТЕРИАЛОВЕДЕНИЕ</w:t>
      </w:r>
    </w:p>
    <w:p w:rsidR="006D02C7" w:rsidRPr="00701DB3" w:rsidRDefault="006D02C7" w:rsidP="00701DB3">
      <w:pPr>
        <w:pStyle w:val="a7"/>
        <w:widowControl w:val="0"/>
        <w:tabs>
          <w:tab w:val="left" w:pos="443"/>
        </w:tabs>
        <w:autoSpaceDE w:val="0"/>
        <w:autoSpaceDN w:val="0"/>
        <w:spacing w:before="73" w:after="0" w:line="278" w:lineRule="auto"/>
        <w:ind w:left="0" w:right="69" w:firstLine="709"/>
        <w:rPr>
          <w:b/>
          <w:szCs w:val="22"/>
        </w:rPr>
      </w:pPr>
    </w:p>
    <w:p w:rsidR="00932861" w:rsidRPr="00701DB3" w:rsidRDefault="00932861" w:rsidP="00701DB3">
      <w:pPr>
        <w:pStyle w:val="a7"/>
        <w:widowControl w:val="0"/>
        <w:numPr>
          <w:ilvl w:val="1"/>
          <w:numId w:val="3"/>
        </w:numPr>
        <w:tabs>
          <w:tab w:val="left" w:pos="608"/>
        </w:tabs>
        <w:autoSpaceDE w:val="0"/>
        <w:autoSpaceDN w:val="0"/>
        <w:spacing w:before="0" w:after="0"/>
        <w:ind w:left="0" w:firstLine="709"/>
        <w:rPr>
          <w:b/>
          <w:szCs w:val="22"/>
        </w:rPr>
      </w:pPr>
      <w:r w:rsidRPr="00701DB3">
        <w:rPr>
          <w:b/>
          <w:szCs w:val="22"/>
        </w:rPr>
        <w:t>Место дисциплины в структуре основной образовательной программы:</w:t>
      </w:r>
    </w:p>
    <w:p w:rsidR="00932861" w:rsidRPr="00701DB3" w:rsidRDefault="00932861" w:rsidP="00701DB3">
      <w:pPr>
        <w:pStyle w:val="a9"/>
        <w:tabs>
          <w:tab w:val="left" w:pos="608"/>
        </w:tabs>
        <w:ind w:firstLine="709"/>
        <w:jc w:val="both"/>
        <w:rPr>
          <w:rFonts w:ascii="Times New Roman" w:hAnsi="Times New Roman"/>
          <w:sz w:val="24"/>
          <w:szCs w:val="22"/>
        </w:rPr>
      </w:pPr>
      <w:r w:rsidRPr="00701DB3">
        <w:rPr>
          <w:rFonts w:ascii="Times New Roman" w:hAnsi="Times New Roman"/>
          <w:b/>
          <w:sz w:val="24"/>
          <w:szCs w:val="22"/>
        </w:rPr>
        <w:tab/>
      </w:r>
      <w:r w:rsidRPr="00701DB3">
        <w:rPr>
          <w:rFonts w:ascii="Times New Roman" w:hAnsi="Times New Roman"/>
          <w:sz w:val="24"/>
          <w:szCs w:val="22"/>
        </w:rPr>
        <w:t>Учебная дисциплина «Материаловедение» является обязательной частью общепрофессионального цикла примерной основной образовательной программы в соответствии с ФГОС СПО по специальности 13.02.07 Электроснабжение (по отраслям).</w:t>
      </w:r>
    </w:p>
    <w:p w:rsidR="00932861" w:rsidRPr="00701DB3" w:rsidRDefault="00932861" w:rsidP="00701DB3">
      <w:pPr>
        <w:pStyle w:val="a9"/>
        <w:tabs>
          <w:tab w:val="left" w:pos="608"/>
        </w:tabs>
        <w:ind w:firstLine="709"/>
        <w:jc w:val="both"/>
        <w:rPr>
          <w:rFonts w:ascii="Times New Roman" w:hAnsi="Times New Roman"/>
          <w:b/>
          <w:sz w:val="24"/>
          <w:szCs w:val="22"/>
        </w:rPr>
      </w:pPr>
      <w:r w:rsidRPr="00701DB3">
        <w:rPr>
          <w:rFonts w:ascii="Times New Roman" w:hAnsi="Times New Roman"/>
          <w:sz w:val="24"/>
          <w:szCs w:val="22"/>
        </w:rPr>
        <w:tab/>
        <w:t>Учебная дисциплина «Материаловедение» обеспечивает формирование профессиональных и общих компетенций по всем видам деятельности ФГОС по специальности 13.02.07 Электроснабжение (по отраслям). Особое значение дисциплина имеет при формировании и развитии ОК 01 – 11, ПК 2.1 – 2.5, ПК 3.1 – 3.6, ПК 4.1 для дальнейшего освоения профессиональных модулей.</w:t>
      </w:r>
    </w:p>
    <w:p w:rsidR="00932861" w:rsidRPr="00701DB3" w:rsidRDefault="00932861" w:rsidP="00701DB3">
      <w:pPr>
        <w:spacing w:after="0"/>
        <w:ind w:firstLine="709"/>
        <w:rPr>
          <w:rFonts w:ascii="Times New Roman" w:hAnsi="Times New Roman"/>
          <w:b/>
          <w:sz w:val="24"/>
        </w:rPr>
      </w:pPr>
      <w:r w:rsidRPr="00701DB3">
        <w:rPr>
          <w:rFonts w:ascii="Times New Roman" w:hAnsi="Times New Roman"/>
          <w:b/>
          <w:sz w:val="24"/>
        </w:rPr>
        <w:t xml:space="preserve">1.2. Цель и планируемые результаты освоения дисциплины:   </w:t>
      </w:r>
    </w:p>
    <w:p w:rsidR="00932861" w:rsidRPr="00701DB3" w:rsidRDefault="00932861" w:rsidP="00701DB3">
      <w:pPr>
        <w:suppressAutoHyphens/>
        <w:ind w:firstLine="709"/>
        <w:jc w:val="both"/>
        <w:rPr>
          <w:rFonts w:ascii="Times New Roman" w:hAnsi="Times New Roman"/>
          <w:sz w:val="24"/>
        </w:rPr>
      </w:pPr>
      <w:r w:rsidRPr="00701DB3">
        <w:rPr>
          <w:rFonts w:ascii="Times New Roman" w:hAnsi="Times New Roman"/>
          <w:sz w:val="24"/>
        </w:rPr>
        <w:t>В рамках программы учебной дисципли</w:t>
      </w:r>
      <w:r w:rsidR="00967E7D" w:rsidRPr="00701DB3">
        <w:rPr>
          <w:rFonts w:ascii="Times New Roman" w:hAnsi="Times New Roman"/>
          <w:sz w:val="24"/>
        </w:rPr>
        <w:t>н</w:t>
      </w:r>
      <w:r w:rsidRPr="00701DB3">
        <w:rPr>
          <w:rFonts w:ascii="Times New Roman" w:hAnsi="Times New Roman"/>
          <w:sz w:val="24"/>
        </w:rPr>
        <w:t>ы обучающимися осваиваются умения и знания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5"/>
        <w:gridCol w:w="3863"/>
        <w:gridCol w:w="4001"/>
      </w:tblGrid>
      <w:tr w:rsidR="00932861" w:rsidRPr="00701DB3" w:rsidTr="00392EF3">
        <w:trPr>
          <w:trHeight w:val="199"/>
        </w:trPr>
        <w:tc>
          <w:tcPr>
            <w:tcW w:w="794" w:type="pct"/>
            <w:hideMark/>
          </w:tcPr>
          <w:p w:rsidR="00932861" w:rsidRPr="00701DB3" w:rsidRDefault="00932861" w:rsidP="007800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01DB3">
              <w:rPr>
                <w:rFonts w:ascii="Times New Roman" w:hAnsi="Times New Roman"/>
                <w:sz w:val="24"/>
              </w:rPr>
              <w:t>Код ПК, ОК</w:t>
            </w:r>
          </w:p>
        </w:tc>
        <w:tc>
          <w:tcPr>
            <w:tcW w:w="2066" w:type="pct"/>
            <w:hideMark/>
          </w:tcPr>
          <w:p w:rsidR="00932861" w:rsidRPr="00701DB3" w:rsidRDefault="00932861" w:rsidP="007800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01DB3">
              <w:rPr>
                <w:rFonts w:ascii="Times New Roman" w:hAnsi="Times New Roman"/>
                <w:sz w:val="24"/>
              </w:rPr>
              <w:t>Умени</w:t>
            </w:r>
            <w:r w:rsidR="00967E7D" w:rsidRPr="00701DB3">
              <w:rPr>
                <w:rFonts w:ascii="Times New Roman" w:hAnsi="Times New Roman"/>
                <w:sz w:val="24"/>
              </w:rPr>
              <w:t>я</w:t>
            </w:r>
          </w:p>
        </w:tc>
        <w:tc>
          <w:tcPr>
            <w:tcW w:w="2140" w:type="pct"/>
            <w:hideMark/>
          </w:tcPr>
          <w:p w:rsidR="00932861" w:rsidRPr="00701DB3" w:rsidRDefault="00932861" w:rsidP="007800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01DB3">
              <w:rPr>
                <w:rFonts w:ascii="Times New Roman" w:hAnsi="Times New Roman"/>
                <w:sz w:val="24"/>
              </w:rPr>
              <w:t>Знания</w:t>
            </w:r>
          </w:p>
        </w:tc>
      </w:tr>
      <w:tr w:rsidR="00932861" w:rsidRPr="00701DB3" w:rsidTr="00392EF3">
        <w:trPr>
          <w:trHeight w:val="212"/>
        </w:trPr>
        <w:tc>
          <w:tcPr>
            <w:tcW w:w="794" w:type="pct"/>
          </w:tcPr>
          <w:p w:rsidR="00932861" w:rsidRPr="00701DB3" w:rsidRDefault="00932861" w:rsidP="0078004D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01DB3">
              <w:rPr>
                <w:rFonts w:ascii="Times New Roman" w:hAnsi="Times New Roman"/>
                <w:sz w:val="24"/>
              </w:rPr>
              <w:t>ОК 01 - 11</w:t>
            </w:r>
          </w:p>
          <w:p w:rsidR="00932861" w:rsidRPr="00701DB3" w:rsidRDefault="00932861" w:rsidP="0078004D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01DB3">
              <w:rPr>
                <w:rFonts w:ascii="Times New Roman" w:hAnsi="Times New Roman"/>
                <w:sz w:val="24"/>
              </w:rPr>
              <w:t>ПК 2.1 - 2.5</w:t>
            </w:r>
          </w:p>
          <w:p w:rsidR="00932861" w:rsidRPr="00701DB3" w:rsidRDefault="00932861" w:rsidP="0078004D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01DB3">
              <w:rPr>
                <w:rFonts w:ascii="Times New Roman" w:hAnsi="Times New Roman"/>
                <w:sz w:val="24"/>
              </w:rPr>
              <w:t xml:space="preserve">ПК 3.1 - 3.6 </w:t>
            </w:r>
          </w:p>
          <w:p w:rsidR="00932861" w:rsidRPr="00701DB3" w:rsidRDefault="00932861" w:rsidP="0078004D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01DB3">
              <w:rPr>
                <w:rFonts w:ascii="Times New Roman" w:hAnsi="Times New Roman"/>
                <w:sz w:val="24"/>
              </w:rPr>
              <w:t>ПК 4.1</w:t>
            </w:r>
          </w:p>
          <w:p w:rsidR="00932861" w:rsidRPr="00701DB3" w:rsidRDefault="00932861" w:rsidP="0078004D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66" w:type="pct"/>
          </w:tcPr>
          <w:p w:rsidR="00932861" w:rsidRPr="00701DB3" w:rsidRDefault="00932861" w:rsidP="007800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701DB3">
              <w:rPr>
                <w:rFonts w:ascii="Times New Roman" w:hAnsi="Times New Roman"/>
                <w:sz w:val="24"/>
              </w:rPr>
              <w:t>- определять свойства конструкционных и сырьевых материалов, применяемых в производстве, по маркировке, внешнему виду, происхождению, свойствам, составу, назначению и способу приготовления;</w:t>
            </w:r>
          </w:p>
          <w:p w:rsidR="00932861" w:rsidRPr="00701DB3" w:rsidRDefault="00932861" w:rsidP="007800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701DB3">
              <w:rPr>
                <w:rFonts w:ascii="Times New Roman" w:hAnsi="Times New Roman"/>
                <w:sz w:val="24"/>
              </w:rPr>
              <w:t>- определять твердость материалов;</w:t>
            </w:r>
          </w:p>
          <w:p w:rsidR="00932861" w:rsidRPr="00701DB3" w:rsidRDefault="00932861" w:rsidP="007800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701DB3">
              <w:rPr>
                <w:rFonts w:ascii="Times New Roman" w:hAnsi="Times New Roman"/>
                <w:sz w:val="24"/>
              </w:rPr>
              <w:t>- определять режимы отжига, закалки и отпуска стали;</w:t>
            </w:r>
          </w:p>
          <w:p w:rsidR="00932861" w:rsidRPr="00701DB3" w:rsidRDefault="00932861" w:rsidP="007800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701DB3">
              <w:rPr>
                <w:rFonts w:ascii="Times New Roman" w:hAnsi="Times New Roman"/>
                <w:sz w:val="24"/>
              </w:rPr>
              <w:t>- подбирать конструкционные материалы по их назначению и условиям эксплуатации;</w:t>
            </w:r>
          </w:p>
          <w:p w:rsidR="00932861" w:rsidRPr="00701DB3" w:rsidRDefault="00932861" w:rsidP="0078004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701DB3">
              <w:rPr>
                <w:rFonts w:ascii="Times New Roman" w:hAnsi="Times New Roman"/>
                <w:sz w:val="24"/>
              </w:rPr>
              <w:t>- подбирать способы и режимы обработки металлов (литьем, давлением, сваркой, резанием) для изготовления различных деталей</w:t>
            </w:r>
          </w:p>
        </w:tc>
        <w:tc>
          <w:tcPr>
            <w:tcW w:w="2140" w:type="pct"/>
          </w:tcPr>
          <w:p w:rsidR="00932861" w:rsidRPr="00701DB3" w:rsidRDefault="00932861" w:rsidP="007800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701DB3">
              <w:rPr>
                <w:rFonts w:ascii="Times New Roman" w:hAnsi="Times New Roman"/>
                <w:sz w:val="24"/>
              </w:rPr>
              <w:t>- виды механической, химической и термической обработки металлов и сплавов;</w:t>
            </w:r>
          </w:p>
          <w:p w:rsidR="00932861" w:rsidRPr="00701DB3" w:rsidRDefault="00932861" w:rsidP="007800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701DB3">
              <w:rPr>
                <w:rFonts w:ascii="Times New Roman" w:hAnsi="Times New Roman"/>
                <w:sz w:val="24"/>
              </w:rPr>
              <w:t>- виды прокладочных и уплотнительных материалов;</w:t>
            </w:r>
          </w:p>
          <w:p w:rsidR="00932861" w:rsidRPr="00701DB3" w:rsidRDefault="00932861" w:rsidP="007800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701DB3">
              <w:rPr>
                <w:rFonts w:ascii="Times New Roman" w:hAnsi="Times New Roman"/>
                <w:sz w:val="24"/>
              </w:rPr>
              <w:t>- закономерности процессов кристаллизации и структурообразования металлов и сплавов, защиты от коррозии;</w:t>
            </w:r>
          </w:p>
          <w:p w:rsidR="00932861" w:rsidRPr="00701DB3" w:rsidRDefault="00932861" w:rsidP="007800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701DB3">
              <w:rPr>
                <w:rFonts w:ascii="Times New Roman" w:hAnsi="Times New Roman"/>
                <w:sz w:val="24"/>
              </w:rPr>
              <w:t>-  классификация, основные виды, маркировка, область применения и виды обработки конструкционных материалов, основные сведения об их назначении и свойствах, принципы их выбора для применения в производстве;</w:t>
            </w:r>
          </w:p>
          <w:p w:rsidR="00932861" w:rsidRPr="00701DB3" w:rsidRDefault="00932861" w:rsidP="007800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701DB3">
              <w:rPr>
                <w:rFonts w:ascii="Times New Roman" w:hAnsi="Times New Roman"/>
                <w:sz w:val="24"/>
              </w:rPr>
              <w:t>- методы измерения параметров и определения свойств материалов;</w:t>
            </w:r>
          </w:p>
          <w:p w:rsidR="00932861" w:rsidRPr="00701DB3" w:rsidRDefault="00932861" w:rsidP="007800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701DB3">
              <w:rPr>
                <w:rFonts w:ascii="Times New Roman" w:hAnsi="Times New Roman"/>
                <w:sz w:val="24"/>
              </w:rPr>
              <w:t>- основные сведения о кристаллизации и структуре расплавов;</w:t>
            </w:r>
          </w:p>
          <w:p w:rsidR="00932861" w:rsidRPr="00701DB3" w:rsidRDefault="00932861" w:rsidP="007800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701DB3">
              <w:rPr>
                <w:rFonts w:ascii="Times New Roman" w:hAnsi="Times New Roman"/>
                <w:sz w:val="24"/>
              </w:rPr>
              <w:t>- основные сведения о назначении и свойствах металлов и сплавов, о технологии их производства;</w:t>
            </w:r>
          </w:p>
          <w:p w:rsidR="00932861" w:rsidRPr="00701DB3" w:rsidRDefault="00932861" w:rsidP="007800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701DB3">
              <w:rPr>
                <w:rFonts w:ascii="Times New Roman" w:hAnsi="Times New Roman"/>
                <w:sz w:val="24"/>
              </w:rPr>
              <w:t>- основные свойства полимеров и их использование;</w:t>
            </w:r>
          </w:p>
          <w:p w:rsidR="00932861" w:rsidRPr="00701DB3" w:rsidRDefault="00932861" w:rsidP="007800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701DB3">
              <w:rPr>
                <w:rFonts w:ascii="Times New Roman" w:hAnsi="Times New Roman"/>
                <w:sz w:val="24"/>
              </w:rPr>
              <w:t>- особенности строения металлов и сплавов;</w:t>
            </w:r>
          </w:p>
          <w:p w:rsidR="00932861" w:rsidRPr="00701DB3" w:rsidRDefault="00932861" w:rsidP="007800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701DB3">
              <w:rPr>
                <w:rFonts w:ascii="Times New Roman" w:hAnsi="Times New Roman"/>
                <w:sz w:val="24"/>
              </w:rPr>
              <w:t>- свойства смазочных и абразивных материалов;</w:t>
            </w:r>
          </w:p>
          <w:p w:rsidR="00932861" w:rsidRPr="00701DB3" w:rsidRDefault="00932861" w:rsidP="007800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701DB3">
              <w:rPr>
                <w:rFonts w:ascii="Times New Roman" w:hAnsi="Times New Roman"/>
                <w:sz w:val="24"/>
              </w:rPr>
              <w:t>- способы получения композиционных материалов;</w:t>
            </w:r>
          </w:p>
          <w:p w:rsidR="00932861" w:rsidRPr="00701DB3" w:rsidRDefault="00932861" w:rsidP="007800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701DB3">
              <w:rPr>
                <w:rFonts w:ascii="Times New Roman" w:hAnsi="Times New Roman"/>
                <w:sz w:val="24"/>
              </w:rPr>
              <w:lastRenderedPageBreak/>
              <w:t>- сущность технологических процессов литья, сварки, обработки металлов давлением и резанием</w:t>
            </w:r>
          </w:p>
        </w:tc>
      </w:tr>
    </w:tbl>
    <w:p w:rsidR="00932861" w:rsidRPr="00F3203B" w:rsidRDefault="00932861" w:rsidP="00932861">
      <w:pPr>
        <w:pStyle w:val="a9"/>
        <w:rPr>
          <w:rFonts w:ascii="Times New Roman" w:hAnsi="Times New Roman"/>
          <w:szCs w:val="22"/>
        </w:rPr>
      </w:pPr>
    </w:p>
    <w:p w:rsidR="00701DB3" w:rsidRDefault="00701DB3">
      <w:pPr>
        <w:spacing w:after="160" w:line="259" w:lineRule="auto"/>
        <w:rPr>
          <w:rFonts w:ascii="Times New Roman" w:eastAsia="Times New Roman" w:hAnsi="Times New Roman"/>
          <w:b/>
          <w:bCs/>
          <w:lang w:bidi="ru-RU"/>
        </w:rPr>
      </w:pPr>
      <w:r>
        <w:br w:type="page"/>
      </w:r>
    </w:p>
    <w:p w:rsidR="00932861" w:rsidRPr="0078004D" w:rsidRDefault="00932861" w:rsidP="00967E7D">
      <w:pPr>
        <w:pStyle w:val="11"/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center"/>
        <w:rPr>
          <w:sz w:val="24"/>
        </w:rPr>
      </w:pPr>
      <w:r w:rsidRPr="0078004D">
        <w:rPr>
          <w:sz w:val="24"/>
        </w:rPr>
        <w:lastRenderedPageBreak/>
        <w:t>СТРУКТУРА И СОДЕРЖАНИЕ УЧЕБНОЙ</w:t>
      </w:r>
      <w:r w:rsidRPr="0078004D">
        <w:rPr>
          <w:spacing w:val="-13"/>
          <w:sz w:val="24"/>
        </w:rPr>
        <w:t xml:space="preserve"> </w:t>
      </w:r>
      <w:r w:rsidRPr="0078004D">
        <w:rPr>
          <w:sz w:val="24"/>
        </w:rPr>
        <w:t>ДИСЦИПЛИНЫ</w:t>
      </w:r>
    </w:p>
    <w:p w:rsidR="0078004D" w:rsidRPr="0078004D" w:rsidRDefault="0078004D" w:rsidP="0078004D">
      <w:pPr>
        <w:pStyle w:val="11"/>
        <w:tabs>
          <w:tab w:val="left" w:pos="0"/>
          <w:tab w:val="left" w:pos="284"/>
        </w:tabs>
        <w:ind w:left="0"/>
        <w:rPr>
          <w:sz w:val="24"/>
        </w:rPr>
      </w:pPr>
    </w:p>
    <w:p w:rsidR="0078004D" w:rsidRPr="0078004D" w:rsidRDefault="0078004D" w:rsidP="00932861">
      <w:pPr>
        <w:pStyle w:val="a9"/>
        <w:rPr>
          <w:rFonts w:ascii="Times New Roman" w:hAnsi="Times New Roman"/>
          <w:b/>
          <w:sz w:val="24"/>
          <w:szCs w:val="22"/>
        </w:rPr>
      </w:pPr>
    </w:p>
    <w:p w:rsidR="00932861" w:rsidRDefault="00932861" w:rsidP="00932861">
      <w:pPr>
        <w:pStyle w:val="a7"/>
        <w:widowControl w:val="0"/>
        <w:numPr>
          <w:ilvl w:val="1"/>
          <w:numId w:val="3"/>
        </w:numPr>
        <w:tabs>
          <w:tab w:val="left" w:pos="284"/>
          <w:tab w:val="left" w:pos="608"/>
        </w:tabs>
        <w:autoSpaceDE w:val="0"/>
        <w:autoSpaceDN w:val="0"/>
        <w:spacing w:before="0" w:after="0"/>
        <w:ind w:hanging="4896"/>
        <w:rPr>
          <w:b/>
          <w:szCs w:val="22"/>
        </w:rPr>
      </w:pPr>
      <w:r w:rsidRPr="0078004D">
        <w:rPr>
          <w:b/>
          <w:szCs w:val="22"/>
        </w:rPr>
        <w:t>Объем учебной дисциплины и виды учебной</w:t>
      </w:r>
      <w:r w:rsidRPr="0078004D">
        <w:rPr>
          <w:b/>
          <w:spacing w:val="-16"/>
          <w:szCs w:val="22"/>
        </w:rPr>
        <w:t xml:space="preserve"> </w:t>
      </w:r>
      <w:r w:rsidRPr="0078004D">
        <w:rPr>
          <w:b/>
          <w:szCs w:val="22"/>
        </w:rPr>
        <w:t>работы</w:t>
      </w:r>
    </w:p>
    <w:p w:rsidR="0078004D" w:rsidRPr="0078004D" w:rsidRDefault="0078004D" w:rsidP="0078004D">
      <w:pPr>
        <w:pStyle w:val="a7"/>
        <w:widowControl w:val="0"/>
        <w:tabs>
          <w:tab w:val="left" w:pos="284"/>
          <w:tab w:val="left" w:pos="608"/>
        </w:tabs>
        <w:autoSpaceDE w:val="0"/>
        <w:autoSpaceDN w:val="0"/>
        <w:spacing w:before="0" w:after="0"/>
        <w:ind w:left="4896"/>
        <w:rPr>
          <w:b/>
          <w:szCs w:val="22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11"/>
        <w:gridCol w:w="1732"/>
      </w:tblGrid>
      <w:tr w:rsidR="00932861" w:rsidRPr="0078004D" w:rsidTr="00392EF3">
        <w:trPr>
          <w:trHeight w:val="490"/>
        </w:trPr>
        <w:tc>
          <w:tcPr>
            <w:tcW w:w="4073" w:type="pct"/>
            <w:vAlign w:val="center"/>
          </w:tcPr>
          <w:p w:rsidR="00932861" w:rsidRPr="0078004D" w:rsidRDefault="00932861" w:rsidP="00392EF3">
            <w:pPr>
              <w:suppressAutoHyphens/>
              <w:spacing w:after="120"/>
              <w:rPr>
                <w:rFonts w:ascii="Times New Roman" w:hAnsi="Times New Roman"/>
                <w:b/>
                <w:sz w:val="24"/>
              </w:rPr>
            </w:pPr>
            <w:r w:rsidRPr="0078004D">
              <w:rPr>
                <w:rFonts w:ascii="Times New Roman" w:hAnsi="Times New Roman"/>
                <w:b/>
                <w:sz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932861" w:rsidRPr="0078004D" w:rsidRDefault="00932861" w:rsidP="00CF5865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78004D">
              <w:rPr>
                <w:rFonts w:ascii="Times New Roman" w:hAnsi="Times New Roman"/>
                <w:b/>
                <w:iCs/>
                <w:sz w:val="24"/>
              </w:rPr>
              <w:t>Объем часов</w:t>
            </w:r>
          </w:p>
        </w:tc>
      </w:tr>
      <w:tr w:rsidR="00932861" w:rsidRPr="0078004D" w:rsidTr="00392EF3">
        <w:trPr>
          <w:trHeight w:val="490"/>
        </w:trPr>
        <w:tc>
          <w:tcPr>
            <w:tcW w:w="4073" w:type="pct"/>
            <w:vAlign w:val="center"/>
          </w:tcPr>
          <w:p w:rsidR="00932861" w:rsidRPr="0078004D" w:rsidRDefault="00932861" w:rsidP="00D32EF9">
            <w:pPr>
              <w:suppressAutoHyphens/>
              <w:spacing w:after="120"/>
              <w:rPr>
                <w:rFonts w:ascii="Times New Roman" w:hAnsi="Times New Roman"/>
                <w:b/>
                <w:sz w:val="24"/>
              </w:rPr>
            </w:pPr>
            <w:r w:rsidRPr="0078004D">
              <w:rPr>
                <w:rFonts w:ascii="Times New Roman" w:hAnsi="Times New Roman"/>
                <w:b/>
                <w:sz w:val="24"/>
              </w:rPr>
              <w:t xml:space="preserve">Объем программы </w:t>
            </w:r>
          </w:p>
        </w:tc>
        <w:tc>
          <w:tcPr>
            <w:tcW w:w="927" w:type="pct"/>
            <w:vAlign w:val="center"/>
          </w:tcPr>
          <w:p w:rsidR="00932861" w:rsidRPr="0078004D" w:rsidRDefault="00D32EF9" w:rsidP="00CF5865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78004D">
              <w:rPr>
                <w:rFonts w:ascii="Times New Roman" w:hAnsi="Times New Roman"/>
                <w:b/>
                <w:sz w:val="24"/>
              </w:rPr>
              <w:t>4</w:t>
            </w:r>
            <w:r w:rsidR="00967E7D" w:rsidRPr="0078004D">
              <w:rPr>
                <w:rFonts w:ascii="Times New Roman" w:hAnsi="Times New Roman"/>
                <w:b/>
                <w:sz w:val="24"/>
              </w:rPr>
              <w:t>6</w:t>
            </w:r>
          </w:p>
        </w:tc>
      </w:tr>
      <w:tr w:rsidR="00932861" w:rsidRPr="0078004D" w:rsidTr="00392EF3">
        <w:trPr>
          <w:trHeight w:val="490"/>
        </w:trPr>
        <w:tc>
          <w:tcPr>
            <w:tcW w:w="5000" w:type="pct"/>
            <w:gridSpan w:val="2"/>
            <w:vAlign w:val="center"/>
          </w:tcPr>
          <w:p w:rsidR="00932861" w:rsidRPr="0078004D" w:rsidRDefault="00932861" w:rsidP="00CF5865">
            <w:pPr>
              <w:suppressAutoHyphens/>
              <w:spacing w:after="120"/>
              <w:rPr>
                <w:rFonts w:ascii="Times New Roman" w:hAnsi="Times New Roman"/>
                <w:iCs/>
                <w:sz w:val="24"/>
              </w:rPr>
            </w:pPr>
            <w:r w:rsidRPr="0078004D">
              <w:rPr>
                <w:rFonts w:ascii="Times New Roman" w:hAnsi="Times New Roman"/>
                <w:sz w:val="24"/>
              </w:rPr>
              <w:t>в том числе:</w:t>
            </w:r>
          </w:p>
        </w:tc>
      </w:tr>
      <w:tr w:rsidR="00932861" w:rsidRPr="0078004D" w:rsidTr="00392EF3">
        <w:trPr>
          <w:trHeight w:val="490"/>
        </w:trPr>
        <w:tc>
          <w:tcPr>
            <w:tcW w:w="4073" w:type="pct"/>
            <w:vAlign w:val="center"/>
          </w:tcPr>
          <w:p w:rsidR="00932861" w:rsidRPr="0078004D" w:rsidRDefault="00932861" w:rsidP="00392EF3">
            <w:pPr>
              <w:suppressAutoHyphens/>
              <w:spacing w:after="120"/>
              <w:rPr>
                <w:rFonts w:ascii="Times New Roman" w:hAnsi="Times New Roman"/>
                <w:sz w:val="24"/>
              </w:rPr>
            </w:pPr>
            <w:r w:rsidRPr="0078004D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932861" w:rsidRPr="0078004D" w:rsidRDefault="00967E7D" w:rsidP="00CF5865">
            <w:pPr>
              <w:suppressAutoHyphens/>
              <w:spacing w:after="120"/>
              <w:jc w:val="center"/>
              <w:rPr>
                <w:rFonts w:ascii="Times New Roman" w:hAnsi="Times New Roman"/>
                <w:iCs/>
                <w:sz w:val="24"/>
              </w:rPr>
            </w:pPr>
            <w:r w:rsidRPr="0078004D">
              <w:rPr>
                <w:rFonts w:ascii="Times New Roman" w:hAnsi="Times New Roman"/>
                <w:iCs/>
                <w:sz w:val="24"/>
              </w:rPr>
              <w:t>2</w:t>
            </w:r>
            <w:r w:rsidR="00D32EF9" w:rsidRPr="0078004D">
              <w:rPr>
                <w:rFonts w:ascii="Times New Roman" w:hAnsi="Times New Roman"/>
                <w:iCs/>
                <w:sz w:val="24"/>
              </w:rPr>
              <w:t>0</w:t>
            </w:r>
          </w:p>
        </w:tc>
      </w:tr>
      <w:tr w:rsidR="00932861" w:rsidRPr="0078004D" w:rsidTr="00392EF3">
        <w:trPr>
          <w:trHeight w:val="490"/>
        </w:trPr>
        <w:tc>
          <w:tcPr>
            <w:tcW w:w="4073" w:type="pct"/>
            <w:vAlign w:val="center"/>
          </w:tcPr>
          <w:p w:rsidR="00932861" w:rsidRPr="0078004D" w:rsidRDefault="00932861" w:rsidP="00392EF3">
            <w:pPr>
              <w:suppressAutoHyphens/>
              <w:spacing w:after="120"/>
              <w:rPr>
                <w:rFonts w:ascii="Times New Roman" w:hAnsi="Times New Roman"/>
                <w:sz w:val="24"/>
              </w:rPr>
            </w:pPr>
            <w:r w:rsidRPr="0078004D">
              <w:rPr>
                <w:rFonts w:ascii="Times New Roman" w:hAnsi="Times New Roman"/>
                <w:sz w:val="24"/>
              </w:rPr>
              <w:t xml:space="preserve">лабораторные работы </w:t>
            </w:r>
          </w:p>
        </w:tc>
        <w:tc>
          <w:tcPr>
            <w:tcW w:w="927" w:type="pct"/>
            <w:vAlign w:val="center"/>
          </w:tcPr>
          <w:p w:rsidR="00932861" w:rsidRPr="0078004D" w:rsidRDefault="00D32EF9" w:rsidP="00CF5865">
            <w:pPr>
              <w:suppressAutoHyphens/>
              <w:spacing w:after="120"/>
              <w:jc w:val="center"/>
              <w:rPr>
                <w:rFonts w:ascii="Times New Roman" w:hAnsi="Times New Roman"/>
                <w:iCs/>
                <w:sz w:val="24"/>
              </w:rPr>
            </w:pPr>
            <w:r w:rsidRPr="0078004D">
              <w:rPr>
                <w:rFonts w:ascii="Times New Roman" w:hAnsi="Times New Roman"/>
                <w:iCs/>
                <w:sz w:val="24"/>
              </w:rPr>
              <w:t>14</w:t>
            </w:r>
          </w:p>
        </w:tc>
      </w:tr>
      <w:tr w:rsidR="00932861" w:rsidRPr="0078004D" w:rsidTr="00392EF3">
        <w:trPr>
          <w:trHeight w:val="490"/>
        </w:trPr>
        <w:tc>
          <w:tcPr>
            <w:tcW w:w="4073" w:type="pct"/>
            <w:vAlign w:val="center"/>
          </w:tcPr>
          <w:p w:rsidR="00932861" w:rsidRPr="0078004D" w:rsidRDefault="00932861" w:rsidP="00392EF3">
            <w:pPr>
              <w:suppressAutoHyphens/>
              <w:spacing w:after="120"/>
              <w:rPr>
                <w:rFonts w:ascii="Times New Roman" w:hAnsi="Times New Roman"/>
                <w:sz w:val="24"/>
              </w:rPr>
            </w:pPr>
            <w:r w:rsidRPr="0078004D">
              <w:rPr>
                <w:rFonts w:ascii="Times New Roman" w:hAnsi="Times New Roman"/>
                <w:sz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932861" w:rsidRPr="0078004D" w:rsidRDefault="00D32EF9" w:rsidP="00CF5865">
            <w:pPr>
              <w:suppressAutoHyphens/>
              <w:spacing w:after="120"/>
              <w:jc w:val="center"/>
              <w:rPr>
                <w:rFonts w:ascii="Times New Roman" w:hAnsi="Times New Roman"/>
                <w:iCs/>
                <w:sz w:val="24"/>
              </w:rPr>
            </w:pPr>
            <w:r w:rsidRPr="0078004D">
              <w:rPr>
                <w:rFonts w:ascii="Times New Roman" w:hAnsi="Times New Roman"/>
                <w:iCs/>
                <w:sz w:val="24"/>
              </w:rPr>
              <w:t>10</w:t>
            </w:r>
          </w:p>
        </w:tc>
      </w:tr>
      <w:tr w:rsidR="00932861" w:rsidRPr="0078004D" w:rsidTr="00392EF3">
        <w:trPr>
          <w:trHeight w:val="590"/>
        </w:trPr>
        <w:tc>
          <w:tcPr>
            <w:tcW w:w="4073" w:type="pct"/>
            <w:vAlign w:val="center"/>
          </w:tcPr>
          <w:p w:rsidR="00932861" w:rsidRPr="0078004D" w:rsidRDefault="00932861" w:rsidP="00392EF3">
            <w:pPr>
              <w:suppressAutoHyphens/>
              <w:spacing w:after="120"/>
              <w:rPr>
                <w:rFonts w:ascii="Times New Roman" w:hAnsi="Times New Roman"/>
                <w:sz w:val="24"/>
              </w:rPr>
            </w:pPr>
            <w:r w:rsidRPr="0078004D">
              <w:rPr>
                <w:rFonts w:ascii="Times New Roman" w:hAnsi="Times New Roman"/>
                <w:sz w:val="24"/>
              </w:rPr>
              <w:t xml:space="preserve">курсовая работа (проект) </w:t>
            </w:r>
            <w:r w:rsidRPr="0078004D">
              <w:rPr>
                <w:rFonts w:ascii="Times New Roman" w:hAnsi="Times New Roman"/>
                <w:i/>
                <w:sz w:val="24"/>
              </w:rPr>
              <w:t>(если предусмотрено для специальностей</w:t>
            </w:r>
            <w:r w:rsidRPr="0078004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927" w:type="pct"/>
            <w:vAlign w:val="center"/>
          </w:tcPr>
          <w:p w:rsidR="00932861" w:rsidRPr="0078004D" w:rsidRDefault="00932861" w:rsidP="00CF5865">
            <w:pPr>
              <w:suppressAutoHyphens/>
              <w:spacing w:after="120"/>
              <w:jc w:val="center"/>
              <w:rPr>
                <w:rFonts w:ascii="Times New Roman" w:hAnsi="Times New Roman"/>
                <w:iCs/>
                <w:sz w:val="24"/>
              </w:rPr>
            </w:pPr>
            <w:r w:rsidRPr="0078004D">
              <w:rPr>
                <w:rFonts w:ascii="Times New Roman" w:hAnsi="Times New Roman"/>
                <w:iCs/>
                <w:sz w:val="24"/>
              </w:rPr>
              <w:t>-</w:t>
            </w:r>
          </w:p>
        </w:tc>
      </w:tr>
      <w:tr w:rsidR="00932861" w:rsidRPr="0078004D" w:rsidTr="00392EF3">
        <w:trPr>
          <w:trHeight w:val="490"/>
        </w:trPr>
        <w:tc>
          <w:tcPr>
            <w:tcW w:w="4073" w:type="pct"/>
            <w:vAlign w:val="center"/>
          </w:tcPr>
          <w:p w:rsidR="00932861" w:rsidRPr="0078004D" w:rsidRDefault="00932861" w:rsidP="00392EF3">
            <w:pPr>
              <w:suppressAutoHyphens/>
              <w:spacing w:after="120"/>
              <w:rPr>
                <w:rFonts w:ascii="Times New Roman" w:hAnsi="Times New Roman"/>
                <w:sz w:val="24"/>
              </w:rPr>
            </w:pPr>
            <w:r w:rsidRPr="0078004D">
              <w:rPr>
                <w:rFonts w:ascii="Times New Roman" w:hAnsi="Times New Roman"/>
                <w:sz w:val="24"/>
              </w:rPr>
              <w:t>контрольная работа</w:t>
            </w:r>
          </w:p>
        </w:tc>
        <w:tc>
          <w:tcPr>
            <w:tcW w:w="927" w:type="pct"/>
            <w:vAlign w:val="center"/>
          </w:tcPr>
          <w:p w:rsidR="00932861" w:rsidRPr="0078004D" w:rsidRDefault="00932861" w:rsidP="00CF5865">
            <w:pPr>
              <w:suppressAutoHyphens/>
              <w:spacing w:after="120"/>
              <w:jc w:val="center"/>
              <w:rPr>
                <w:rFonts w:ascii="Times New Roman" w:hAnsi="Times New Roman"/>
                <w:iCs/>
                <w:sz w:val="24"/>
              </w:rPr>
            </w:pPr>
            <w:r w:rsidRPr="0078004D">
              <w:rPr>
                <w:rFonts w:ascii="Times New Roman" w:hAnsi="Times New Roman"/>
                <w:iCs/>
                <w:sz w:val="24"/>
              </w:rPr>
              <w:t>-</w:t>
            </w:r>
          </w:p>
        </w:tc>
      </w:tr>
      <w:tr w:rsidR="00932861" w:rsidRPr="0078004D" w:rsidTr="00392EF3">
        <w:trPr>
          <w:trHeight w:val="490"/>
        </w:trPr>
        <w:tc>
          <w:tcPr>
            <w:tcW w:w="4073" w:type="pct"/>
            <w:vAlign w:val="center"/>
          </w:tcPr>
          <w:p w:rsidR="00932861" w:rsidRPr="0078004D" w:rsidRDefault="00932861" w:rsidP="00967E7D">
            <w:pPr>
              <w:suppressAutoHyphens/>
              <w:spacing w:after="120"/>
              <w:rPr>
                <w:rFonts w:ascii="Times New Roman" w:hAnsi="Times New Roman"/>
                <w:i/>
                <w:sz w:val="24"/>
              </w:rPr>
            </w:pPr>
            <w:r w:rsidRPr="0078004D">
              <w:rPr>
                <w:rFonts w:ascii="Times New Roman" w:hAnsi="Times New Roman"/>
                <w:i/>
                <w:sz w:val="24"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932861" w:rsidRPr="0078004D" w:rsidRDefault="00967E7D" w:rsidP="00CF5865">
            <w:pPr>
              <w:suppressAutoHyphens/>
              <w:spacing w:after="120"/>
              <w:jc w:val="center"/>
              <w:rPr>
                <w:rFonts w:ascii="Times New Roman" w:hAnsi="Times New Roman"/>
                <w:iCs/>
                <w:sz w:val="24"/>
              </w:rPr>
            </w:pPr>
            <w:r w:rsidRPr="0078004D">
              <w:rPr>
                <w:rFonts w:ascii="Times New Roman" w:hAnsi="Times New Roman"/>
                <w:iCs/>
                <w:sz w:val="24"/>
              </w:rPr>
              <w:t>32</w:t>
            </w:r>
          </w:p>
        </w:tc>
      </w:tr>
      <w:tr w:rsidR="00932861" w:rsidRPr="0078004D" w:rsidTr="00392EF3">
        <w:trPr>
          <w:trHeight w:val="490"/>
        </w:trPr>
        <w:tc>
          <w:tcPr>
            <w:tcW w:w="4071" w:type="pct"/>
            <w:tcBorders>
              <w:right w:val="single" w:sz="4" w:space="0" w:color="auto"/>
            </w:tcBorders>
            <w:vAlign w:val="center"/>
          </w:tcPr>
          <w:p w:rsidR="00932861" w:rsidRPr="0078004D" w:rsidRDefault="00932861" w:rsidP="00392EF3">
            <w:pPr>
              <w:suppressAutoHyphens/>
              <w:spacing w:after="120"/>
              <w:rPr>
                <w:rFonts w:ascii="Times New Roman" w:hAnsi="Times New Roman"/>
                <w:b/>
                <w:iCs/>
                <w:sz w:val="24"/>
              </w:rPr>
            </w:pPr>
            <w:r w:rsidRPr="0078004D">
              <w:rPr>
                <w:rFonts w:ascii="Times New Roman" w:hAnsi="Times New Roman"/>
                <w:b/>
                <w:iCs/>
                <w:sz w:val="24"/>
              </w:rPr>
              <w:t xml:space="preserve">Промежуточная аттестация </w:t>
            </w:r>
          </w:p>
        </w:tc>
        <w:tc>
          <w:tcPr>
            <w:tcW w:w="929" w:type="pct"/>
            <w:tcBorders>
              <w:left w:val="single" w:sz="4" w:space="0" w:color="auto"/>
            </w:tcBorders>
            <w:vAlign w:val="center"/>
          </w:tcPr>
          <w:p w:rsidR="00932861" w:rsidRPr="0078004D" w:rsidRDefault="00932861" w:rsidP="00CF5865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78004D">
              <w:rPr>
                <w:rFonts w:ascii="Times New Roman" w:hAnsi="Times New Roman"/>
                <w:b/>
                <w:iCs/>
                <w:sz w:val="24"/>
              </w:rPr>
              <w:t>2</w:t>
            </w:r>
          </w:p>
        </w:tc>
      </w:tr>
    </w:tbl>
    <w:p w:rsidR="00932861" w:rsidRPr="0078004D" w:rsidRDefault="00932861" w:rsidP="00932861">
      <w:pPr>
        <w:pStyle w:val="a9"/>
        <w:spacing w:before="11"/>
        <w:rPr>
          <w:rFonts w:ascii="Times New Roman" w:hAnsi="Times New Roman"/>
          <w:b/>
          <w:sz w:val="24"/>
          <w:szCs w:val="22"/>
        </w:rPr>
      </w:pPr>
    </w:p>
    <w:p w:rsidR="00932861" w:rsidRPr="00F3203B" w:rsidRDefault="00932861" w:rsidP="00932861">
      <w:pPr>
        <w:spacing w:line="246" w:lineRule="exact"/>
        <w:rPr>
          <w:rFonts w:ascii="Times New Roman" w:hAnsi="Times New Roman"/>
        </w:rPr>
      </w:pPr>
    </w:p>
    <w:p w:rsidR="00932861" w:rsidRPr="00F3203B" w:rsidRDefault="00932861" w:rsidP="00932861">
      <w:pPr>
        <w:spacing w:line="246" w:lineRule="exact"/>
        <w:rPr>
          <w:rFonts w:ascii="Times New Roman" w:hAnsi="Times New Roman"/>
        </w:rPr>
      </w:pPr>
    </w:p>
    <w:p w:rsidR="00932861" w:rsidRPr="00F3203B" w:rsidRDefault="00932861" w:rsidP="00932861">
      <w:pPr>
        <w:spacing w:line="246" w:lineRule="exact"/>
        <w:rPr>
          <w:rFonts w:ascii="Times New Roman" w:hAnsi="Times New Roman"/>
        </w:rPr>
        <w:sectPr w:rsidR="00932861" w:rsidRPr="00F3203B" w:rsidSect="00F56E84">
          <w:headerReference w:type="default" r:id="rId8"/>
          <w:footerReference w:type="default" r:id="rId9"/>
          <w:headerReference w:type="first" r:id="rId10"/>
          <w:footerReference w:type="first" r:id="rId11"/>
          <w:pgSz w:w="11910" w:h="16840"/>
          <w:pgMar w:top="1134" w:right="850" w:bottom="1134" w:left="1701" w:header="426" w:footer="973" w:gutter="0"/>
          <w:cols w:space="720"/>
          <w:titlePg/>
          <w:docGrid w:linePitch="299"/>
        </w:sectPr>
      </w:pPr>
    </w:p>
    <w:p w:rsidR="00932861" w:rsidRPr="00A23F89" w:rsidRDefault="00932861" w:rsidP="00932861">
      <w:pPr>
        <w:pStyle w:val="21"/>
        <w:numPr>
          <w:ilvl w:val="1"/>
          <w:numId w:val="3"/>
        </w:numPr>
        <w:tabs>
          <w:tab w:val="left" w:pos="618"/>
        </w:tabs>
        <w:spacing w:before="64"/>
        <w:ind w:left="617" w:right="0" w:hanging="386"/>
        <w:jc w:val="left"/>
        <w:rPr>
          <w:i w:val="0"/>
          <w:sz w:val="24"/>
        </w:rPr>
      </w:pPr>
      <w:r w:rsidRPr="00A23F89">
        <w:rPr>
          <w:i w:val="0"/>
          <w:sz w:val="24"/>
        </w:rPr>
        <w:lastRenderedPageBreak/>
        <w:t>Тематический план и содержание учебной</w:t>
      </w:r>
      <w:r w:rsidRPr="00A23F89">
        <w:rPr>
          <w:i w:val="0"/>
          <w:spacing w:val="-9"/>
          <w:sz w:val="24"/>
        </w:rPr>
        <w:t xml:space="preserve"> </w:t>
      </w:r>
      <w:r w:rsidRPr="00A23F89">
        <w:rPr>
          <w:i w:val="0"/>
          <w:sz w:val="24"/>
        </w:rPr>
        <w:t>дисциплины</w:t>
      </w:r>
    </w:p>
    <w:p w:rsidR="00932861" w:rsidRPr="00F3203B" w:rsidRDefault="00932861" w:rsidP="00932861">
      <w:pPr>
        <w:pStyle w:val="a9"/>
        <w:spacing w:before="7"/>
        <w:rPr>
          <w:rFonts w:ascii="Times New Roman" w:hAnsi="Times New Roman"/>
          <w:b/>
          <w:i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6"/>
        <w:gridCol w:w="9"/>
        <w:gridCol w:w="9927"/>
        <w:gridCol w:w="1111"/>
        <w:gridCol w:w="1987"/>
      </w:tblGrid>
      <w:tr w:rsidR="00932861" w:rsidRPr="00A23F89" w:rsidTr="00392EF3">
        <w:trPr>
          <w:trHeight w:val="20"/>
        </w:trPr>
        <w:tc>
          <w:tcPr>
            <w:tcW w:w="801" w:type="pct"/>
            <w:vAlign w:val="center"/>
          </w:tcPr>
          <w:p w:rsidR="00932861" w:rsidRPr="00A23F89" w:rsidRDefault="00932861" w:rsidP="00392E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  <w:p w:rsidR="00932861" w:rsidRPr="00A23F89" w:rsidRDefault="00932861" w:rsidP="00392E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3201" w:type="pct"/>
            <w:gridSpan w:val="2"/>
            <w:vAlign w:val="center"/>
          </w:tcPr>
          <w:p w:rsidR="00932861" w:rsidRPr="00A23F89" w:rsidRDefault="00932861" w:rsidP="00392E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</w:t>
            </w:r>
          </w:p>
          <w:p w:rsidR="00932861" w:rsidRPr="00A23F89" w:rsidRDefault="00932861" w:rsidP="00392E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деятельности обучающихся</w:t>
            </w:r>
          </w:p>
        </w:tc>
        <w:tc>
          <w:tcPr>
            <w:tcW w:w="358" w:type="pct"/>
            <w:vAlign w:val="center"/>
          </w:tcPr>
          <w:p w:rsidR="00932861" w:rsidRPr="00A23F89" w:rsidRDefault="00932861" w:rsidP="00392E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Объем</w:t>
            </w:r>
          </w:p>
          <w:p w:rsidR="00932861" w:rsidRPr="00A23F89" w:rsidRDefault="00932861" w:rsidP="00392E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640" w:type="pct"/>
            <w:vAlign w:val="center"/>
          </w:tcPr>
          <w:p w:rsidR="00932861" w:rsidRPr="00A23F89" w:rsidRDefault="00932861" w:rsidP="00392E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</w:t>
            </w:r>
          </w:p>
          <w:p w:rsidR="00932861" w:rsidRPr="00A23F89" w:rsidRDefault="00932861" w:rsidP="00392E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</w:p>
        </w:tc>
      </w:tr>
      <w:tr w:rsidR="00932861" w:rsidRPr="00A23F89" w:rsidTr="00392EF3">
        <w:trPr>
          <w:trHeight w:val="20"/>
        </w:trPr>
        <w:tc>
          <w:tcPr>
            <w:tcW w:w="801" w:type="pct"/>
          </w:tcPr>
          <w:p w:rsidR="00932861" w:rsidRPr="00A23F89" w:rsidRDefault="00932861" w:rsidP="00392E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01" w:type="pct"/>
            <w:gridSpan w:val="2"/>
          </w:tcPr>
          <w:p w:rsidR="00932861" w:rsidRPr="00A23F89" w:rsidRDefault="00932861" w:rsidP="00392E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8" w:type="pct"/>
          </w:tcPr>
          <w:p w:rsidR="00932861" w:rsidRPr="00A23F89" w:rsidRDefault="00932861" w:rsidP="00392E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0" w:type="pct"/>
          </w:tcPr>
          <w:p w:rsidR="00932861" w:rsidRPr="00A23F89" w:rsidRDefault="00932861" w:rsidP="00392E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932861" w:rsidRPr="00A23F89" w:rsidTr="00392EF3">
        <w:trPr>
          <w:trHeight w:val="20"/>
        </w:trPr>
        <w:tc>
          <w:tcPr>
            <w:tcW w:w="804" w:type="pct"/>
            <w:gridSpan w:val="2"/>
            <w:vMerge w:val="restart"/>
          </w:tcPr>
          <w:p w:rsidR="00932861" w:rsidRPr="00A23F89" w:rsidRDefault="00932861" w:rsidP="00392E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</w:p>
          <w:p w:rsidR="00932861" w:rsidRPr="00A23F89" w:rsidRDefault="00932861" w:rsidP="00392EF3">
            <w:pPr>
              <w:pStyle w:val="Default"/>
              <w:rPr>
                <w:b/>
                <w:color w:val="auto"/>
              </w:rPr>
            </w:pPr>
            <w:r w:rsidRPr="00A23F89">
              <w:rPr>
                <w:b/>
                <w:bCs/>
                <w:iCs/>
                <w:color w:val="auto"/>
              </w:rPr>
              <w:t xml:space="preserve">Строение и свойства материалов </w:t>
            </w:r>
          </w:p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40" w:type="pct"/>
            <w:vMerge w:val="restart"/>
          </w:tcPr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ОК 01 - 11</w:t>
            </w:r>
          </w:p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ПК 2.1 -  2.5</w:t>
            </w:r>
          </w:p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ПК 3.4, ПК 3.5</w:t>
            </w:r>
          </w:p>
        </w:tc>
      </w:tr>
      <w:tr w:rsidR="00932861" w:rsidRPr="00A23F89" w:rsidTr="00392EF3">
        <w:trPr>
          <w:trHeight w:val="20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pStyle w:val="Default"/>
              <w:rPr>
                <w:color w:val="auto"/>
              </w:rPr>
            </w:pPr>
            <w:r w:rsidRPr="00A23F89">
              <w:rPr>
                <w:color w:val="auto"/>
              </w:rPr>
              <w:t>1. Общие сведения о металлах. Кристаллическое строение металлов. Типы кристаллических решёток, особенности структуры. Влияние типа связи на структуру и свойства кристаллов.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20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pStyle w:val="Default"/>
              <w:rPr>
                <w:color w:val="auto"/>
              </w:rPr>
            </w:pPr>
            <w:r w:rsidRPr="00A23F89">
              <w:rPr>
                <w:color w:val="auto"/>
              </w:rPr>
              <w:t>2. Методы исследования строения металлов. Физические, химические, механические и технологические свойства материалов. Современные методы испытания материалов.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264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 практических занятий и лабораторных работ</w:t>
            </w:r>
          </w:p>
        </w:tc>
        <w:tc>
          <w:tcPr>
            <w:tcW w:w="358" w:type="pct"/>
            <w:vMerge w:val="restar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230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 xml:space="preserve">Испытание металлов на твёрдость с методом Бринелля и </w:t>
            </w:r>
            <w:proofErr w:type="spellStart"/>
            <w:r w:rsidRPr="00A23F89">
              <w:rPr>
                <w:rFonts w:ascii="Times New Roman" w:hAnsi="Times New Roman"/>
                <w:sz w:val="24"/>
                <w:szCs w:val="24"/>
              </w:rPr>
              <w:t>Роквелла</w:t>
            </w:r>
            <w:proofErr w:type="spellEnd"/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273"/>
        </w:trPr>
        <w:tc>
          <w:tcPr>
            <w:tcW w:w="804" w:type="pct"/>
            <w:gridSpan w:val="2"/>
            <w:vMerge w:val="restart"/>
          </w:tcPr>
          <w:p w:rsidR="00932861" w:rsidRPr="00A23F89" w:rsidRDefault="00932861" w:rsidP="00392E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Тема 2.</w:t>
            </w:r>
          </w:p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eastAsiaTheme="minorHAnsi" w:hAnsi="Times New Roman"/>
                <w:b/>
                <w:bCs/>
                <w:iCs/>
                <w:sz w:val="24"/>
                <w:szCs w:val="24"/>
                <w:lang w:eastAsia="en-US"/>
              </w:rPr>
              <w:t>Диаграммы состояния металлов и сплавов</w:t>
            </w: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40" w:type="pct"/>
            <w:vMerge w:val="restart"/>
          </w:tcPr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ОК 01 - 11</w:t>
            </w:r>
          </w:p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ПК 2.1 - 2.5</w:t>
            </w:r>
          </w:p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ПК 3.5, ПК 3.6</w:t>
            </w:r>
          </w:p>
        </w:tc>
      </w:tr>
      <w:tr w:rsidR="00932861" w:rsidRPr="00A23F89" w:rsidTr="00392EF3">
        <w:trPr>
          <w:trHeight w:val="198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pStyle w:val="Default"/>
              <w:jc w:val="both"/>
              <w:rPr>
                <w:color w:val="auto"/>
              </w:rPr>
            </w:pPr>
            <w:r w:rsidRPr="00A23F89">
              <w:rPr>
                <w:color w:val="auto"/>
              </w:rPr>
              <w:t>1. Понятие о сплавах и методах их получения. Виды сплавов, понятие о диаграмме состояния сплава. Структурные составляющие железоуглеродистых сталей и их краткая характеристика.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280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2. Анализ упрощённой диаграммы состояния сплава железо-углерод. Влияние примесей на структуру сплава.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248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 практических занятий и лабораторных работ</w:t>
            </w:r>
          </w:p>
        </w:tc>
        <w:tc>
          <w:tcPr>
            <w:tcW w:w="35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261"/>
        </w:trPr>
        <w:tc>
          <w:tcPr>
            <w:tcW w:w="804" w:type="pct"/>
            <w:gridSpan w:val="2"/>
            <w:vMerge w:val="restart"/>
          </w:tcPr>
          <w:p w:rsidR="00932861" w:rsidRPr="00A23F89" w:rsidRDefault="00932861" w:rsidP="00392E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 </w:t>
            </w:r>
          </w:p>
          <w:p w:rsidR="00932861" w:rsidRPr="00A23F89" w:rsidRDefault="00932861" w:rsidP="00392E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eastAsiaTheme="minorHAnsi" w:hAnsi="Times New Roman"/>
                <w:b/>
                <w:bCs/>
                <w:iCs/>
                <w:sz w:val="24"/>
                <w:szCs w:val="24"/>
                <w:lang w:eastAsia="en-US"/>
              </w:rPr>
              <w:t>Термическая и химико-термическая обработка металлов</w:t>
            </w: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932861" w:rsidRPr="00A23F89" w:rsidRDefault="00967E7D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40" w:type="pct"/>
            <w:vMerge w:val="restart"/>
          </w:tcPr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ОК 01 - 11</w:t>
            </w:r>
          </w:p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ПК 2.1 - 2.5</w:t>
            </w:r>
          </w:p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ПК 3.1 - 3.6</w:t>
            </w:r>
          </w:p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ПК 4.1</w:t>
            </w:r>
          </w:p>
        </w:tc>
      </w:tr>
      <w:tr w:rsidR="00932861" w:rsidRPr="00A23F89" w:rsidTr="00392EF3">
        <w:trPr>
          <w:trHeight w:val="126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pStyle w:val="Default"/>
              <w:rPr>
                <w:color w:val="auto"/>
              </w:rPr>
            </w:pPr>
            <w:r w:rsidRPr="00A23F89">
              <w:rPr>
                <w:color w:val="auto"/>
              </w:rPr>
              <w:t>1. Понятие о термической обработке металлов. Факторы, определяющие режим термической обработки. Основные виды термической обработки стали.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126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pStyle w:val="Default"/>
              <w:rPr>
                <w:color w:val="auto"/>
              </w:rPr>
            </w:pPr>
            <w:r w:rsidRPr="00A23F89">
              <w:rPr>
                <w:color w:val="auto"/>
              </w:rPr>
              <w:t>2. Продукты разложения аустенита при различной скорости охлаждения, их характеристики и свойства. Сущность отжига, его виды, влияние на структуру и свойства металла.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126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pStyle w:val="Default"/>
              <w:rPr>
                <w:color w:val="auto"/>
              </w:rPr>
            </w:pPr>
            <w:r w:rsidRPr="00A23F89">
              <w:rPr>
                <w:color w:val="auto"/>
              </w:rPr>
              <w:t>3. Нормализация стали, её назначение, закалка стали, её виды, назначения и способы проведения. Восстановительная термическая обработка стали.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255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 практических занятий и лабораторных работ</w:t>
            </w:r>
          </w:p>
        </w:tc>
        <w:tc>
          <w:tcPr>
            <w:tcW w:w="358" w:type="pct"/>
            <w:vMerge w:val="restar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492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1.Подбор способов и режимов обработки металлов в зависимости от заданных условий</w:t>
            </w:r>
          </w:p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2.Подбор марок сталей для деталей машин и аппаратов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273"/>
        </w:trPr>
        <w:tc>
          <w:tcPr>
            <w:tcW w:w="804" w:type="pct"/>
            <w:gridSpan w:val="2"/>
            <w:vMerge w:val="restart"/>
          </w:tcPr>
          <w:p w:rsidR="00932861" w:rsidRPr="00A23F89" w:rsidRDefault="00932861" w:rsidP="00392E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sz w:val="24"/>
                <w:szCs w:val="24"/>
              </w:rPr>
              <w:t>Тема 4.</w:t>
            </w:r>
          </w:p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eastAsiaTheme="minorHAnsi" w:hAnsi="Times New Roman"/>
                <w:b/>
                <w:bCs/>
                <w:iCs/>
                <w:sz w:val="24"/>
                <w:szCs w:val="24"/>
                <w:lang w:eastAsia="en-US"/>
              </w:rPr>
              <w:lastRenderedPageBreak/>
              <w:t>Конструкционные и инструментальные материалы</w:t>
            </w: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40" w:type="pct"/>
            <w:vMerge w:val="restart"/>
          </w:tcPr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ОК 01 - 11</w:t>
            </w:r>
          </w:p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lastRenderedPageBreak/>
              <w:t>ПК 2.1 - 2.5</w:t>
            </w:r>
          </w:p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ПК 3.1 - 3.6</w:t>
            </w:r>
          </w:p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ПК 4.1</w:t>
            </w:r>
          </w:p>
        </w:tc>
      </w:tr>
      <w:tr w:rsidR="00932861" w:rsidRPr="00A23F89" w:rsidTr="00392EF3">
        <w:trPr>
          <w:trHeight w:val="238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Pr="00A23F89">
              <w:rPr>
                <w:rFonts w:ascii="Times New Roman" w:hAnsi="Times New Roman"/>
                <w:sz w:val="24"/>
                <w:szCs w:val="24"/>
              </w:rPr>
              <w:t>Состав углеродистых сталей, влияние примесей на структуру и свойства стали.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238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Pr="00A23F89">
              <w:rPr>
                <w:rFonts w:ascii="Times New Roman" w:hAnsi="Times New Roman"/>
                <w:sz w:val="24"/>
                <w:szCs w:val="24"/>
              </w:rPr>
              <w:t>Классификация углеродистых сталей по назначению. Маркировка сталей по ГОСТу.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238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A23F89">
              <w:rPr>
                <w:rFonts w:ascii="Times New Roman" w:hAnsi="Times New Roman"/>
                <w:sz w:val="24"/>
                <w:szCs w:val="24"/>
              </w:rPr>
              <w:t xml:space="preserve"> Виды чугунов, влияние примесей на структуру и механические свойства. Понятие о модифицированном, ковком и высокопрочном чугуне. Маркировка чугуна по ГОСТу.</w:t>
            </w:r>
            <w:r w:rsidRPr="00A23F8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194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 практических занятий и лабораторных работ</w:t>
            </w:r>
          </w:p>
        </w:tc>
        <w:tc>
          <w:tcPr>
            <w:tcW w:w="358" w:type="pct"/>
            <w:vMerge w:val="restar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300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Анализ марок сталей и определение их физических и химических свойств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281"/>
        </w:trPr>
        <w:tc>
          <w:tcPr>
            <w:tcW w:w="801" w:type="pct"/>
            <w:vMerge w:val="restart"/>
          </w:tcPr>
          <w:p w:rsidR="00932861" w:rsidRPr="00A23F89" w:rsidRDefault="00932861" w:rsidP="00392E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Тема 5.</w:t>
            </w:r>
          </w:p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eastAsiaTheme="minorHAnsi" w:hAnsi="Times New Roman"/>
                <w:b/>
                <w:bCs/>
                <w:iCs/>
                <w:sz w:val="24"/>
                <w:szCs w:val="24"/>
                <w:lang w:eastAsia="en-US"/>
              </w:rPr>
              <w:t xml:space="preserve">Материалы с особыми технологическими свойствами </w:t>
            </w:r>
          </w:p>
        </w:tc>
        <w:tc>
          <w:tcPr>
            <w:tcW w:w="3201" w:type="pct"/>
            <w:gridSpan w:val="2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40" w:type="pct"/>
            <w:vMerge w:val="restart"/>
          </w:tcPr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ОК 01 - 11</w:t>
            </w:r>
          </w:p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ПК 2.1 - 2.5</w:t>
            </w:r>
          </w:p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ПК 3.1 - 3.6</w:t>
            </w:r>
          </w:p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ПК 4.1</w:t>
            </w:r>
          </w:p>
        </w:tc>
      </w:tr>
      <w:tr w:rsidR="00932861" w:rsidRPr="00A23F89" w:rsidTr="00392EF3">
        <w:trPr>
          <w:trHeight w:val="281"/>
        </w:trPr>
        <w:tc>
          <w:tcPr>
            <w:tcW w:w="801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932861" w:rsidRPr="00A23F89" w:rsidRDefault="00932861" w:rsidP="00392EF3">
            <w:pPr>
              <w:pStyle w:val="Default"/>
              <w:rPr>
                <w:color w:val="auto"/>
              </w:rPr>
            </w:pPr>
            <w:r w:rsidRPr="00A23F89">
              <w:rPr>
                <w:color w:val="auto"/>
              </w:rPr>
              <w:t>1. Назначение, состав, и маркировка быстрорежущих сталей.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281"/>
        </w:trPr>
        <w:tc>
          <w:tcPr>
            <w:tcW w:w="801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932861" w:rsidRPr="00A23F89" w:rsidRDefault="00932861" w:rsidP="00392EF3">
            <w:pPr>
              <w:pStyle w:val="Default"/>
              <w:rPr>
                <w:color w:val="auto"/>
              </w:rPr>
            </w:pPr>
            <w:r w:rsidRPr="00A23F89">
              <w:rPr>
                <w:color w:val="auto"/>
              </w:rPr>
              <w:t>2. Сплавы на основе меди, их применение в энергетике, состав, маркировка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182"/>
        </w:trPr>
        <w:tc>
          <w:tcPr>
            <w:tcW w:w="801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spacing w:val="2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 практических занятий и лабораторных работ</w:t>
            </w:r>
          </w:p>
        </w:tc>
        <w:tc>
          <w:tcPr>
            <w:tcW w:w="35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273"/>
        </w:trPr>
        <w:tc>
          <w:tcPr>
            <w:tcW w:w="801" w:type="pct"/>
            <w:vMerge w:val="restart"/>
          </w:tcPr>
          <w:p w:rsidR="00932861" w:rsidRPr="00A23F89" w:rsidRDefault="00932861" w:rsidP="00392E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Тема 6.</w:t>
            </w:r>
          </w:p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3F89">
              <w:rPr>
                <w:rFonts w:ascii="Times New Roman" w:eastAsiaTheme="minorHAnsi" w:hAnsi="Times New Roman"/>
                <w:b/>
                <w:bCs/>
                <w:iCs/>
                <w:sz w:val="24"/>
                <w:szCs w:val="24"/>
                <w:lang w:eastAsia="en-US"/>
              </w:rPr>
              <w:t>Материалы с малой плотностью</w:t>
            </w:r>
          </w:p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40" w:type="pct"/>
            <w:vMerge w:val="restart"/>
          </w:tcPr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ОК 01 - 11</w:t>
            </w:r>
          </w:p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ПК 2.1 - 2.5</w:t>
            </w:r>
          </w:p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ПК 3.1 - 3.6</w:t>
            </w:r>
          </w:p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ПК 4.1</w:t>
            </w:r>
          </w:p>
        </w:tc>
      </w:tr>
      <w:tr w:rsidR="00932861" w:rsidRPr="00A23F89" w:rsidTr="00392EF3">
        <w:trPr>
          <w:trHeight w:val="250"/>
        </w:trPr>
        <w:tc>
          <w:tcPr>
            <w:tcW w:w="801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932861" w:rsidRPr="00A23F89" w:rsidRDefault="00932861" w:rsidP="00392EF3">
            <w:pPr>
              <w:pStyle w:val="Default"/>
              <w:rPr>
                <w:color w:val="auto"/>
              </w:rPr>
            </w:pPr>
            <w:r w:rsidRPr="00A23F89">
              <w:rPr>
                <w:color w:val="auto"/>
              </w:rPr>
              <w:t>1. Алюминий, магний их физические и химические свойства. Область применения алюминия в энергетике.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250"/>
        </w:trPr>
        <w:tc>
          <w:tcPr>
            <w:tcW w:w="801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932861" w:rsidRPr="00A23F89" w:rsidRDefault="00932861" w:rsidP="00392EF3">
            <w:pPr>
              <w:pStyle w:val="Default"/>
              <w:rPr>
                <w:color w:val="auto"/>
              </w:rPr>
            </w:pPr>
            <w:r w:rsidRPr="00A23F89">
              <w:rPr>
                <w:color w:val="auto"/>
              </w:rPr>
              <w:t>2. Сплавы на основе алюминия и магния, их особенности, область применения.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20"/>
        </w:trPr>
        <w:tc>
          <w:tcPr>
            <w:tcW w:w="801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1" w:type="pct"/>
            <w:gridSpan w:val="2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 практических занятий и лабораторных работ</w:t>
            </w:r>
          </w:p>
        </w:tc>
        <w:tc>
          <w:tcPr>
            <w:tcW w:w="35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273"/>
        </w:trPr>
        <w:tc>
          <w:tcPr>
            <w:tcW w:w="804" w:type="pct"/>
            <w:gridSpan w:val="2"/>
            <w:vMerge w:val="restart"/>
          </w:tcPr>
          <w:p w:rsidR="00932861" w:rsidRPr="00A23F89" w:rsidRDefault="00932861" w:rsidP="00392E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Тема 7.</w:t>
            </w:r>
          </w:p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eastAsiaTheme="minorHAnsi" w:hAnsi="Times New Roman"/>
                <w:b/>
                <w:bCs/>
                <w:iCs/>
                <w:sz w:val="24"/>
                <w:szCs w:val="24"/>
                <w:lang w:eastAsia="en-US"/>
              </w:rPr>
              <w:t xml:space="preserve">Материалы устойчивые к воздействия окружающей среды </w:t>
            </w: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40" w:type="pct"/>
            <w:vMerge w:val="restart"/>
          </w:tcPr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ОК 01 - 11</w:t>
            </w:r>
          </w:p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ПК 3.1 - 3.6</w:t>
            </w:r>
          </w:p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ПК 4.1</w:t>
            </w:r>
          </w:p>
        </w:tc>
      </w:tr>
      <w:tr w:rsidR="00932861" w:rsidRPr="00A23F89" w:rsidTr="00392EF3">
        <w:trPr>
          <w:trHeight w:val="198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pStyle w:val="Default"/>
              <w:rPr>
                <w:color w:val="auto"/>
              </w:rPr>
            </w:pPr>
            <w:r w:rsidRPr="00A23F89">
              <w:rPr>
                <w:color w:val="auto"/>
              </w:rPr>
              <w:t>1. Сущность и виды коррозии. Способы защиты металлов от коррозии.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198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pStyle w:val="Default"/>
              <w:rPr>
                <w:color w:val="auto"/>
              </w:rPr>
            </w:pPr>
            <w:r w:rsidRPr="00A23F89">
              <w:rPr>
                <w:color w:val="auto"/>
              </w:rPr>
              <w:t>2. Выбор способа защиты от коррозии в зависимости от условий работы деталей и конструкции в целом. Легированные стали с особыми физическими свойствами, их маркировка и область применения.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229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 практических занятий и лабораторных работ</w:t>
            </w:r>
          </w:p>
        </w:tc>
        <w:tc>
          <w:tcPr>
            <w:tcW w:w="35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261"/>
        </w:trPr>
        <w:tc>
          <w:tcPr>
            <w:tcW w:w="804" w:type="pct"/>
            <w:gridSpan w:val="2"/>
            <w:vMerge w:val="restar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8. </w:t>
            </w:r>
          </w:p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sz w:val="24"/>
                <w:szCs w:val="24"/>
              </w:rPr>
              <w:t>Электротехнические материалы</w:t>
            </w: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932861" w:rsidRPr="00A23F89" w:rsidRDefault="00967E7D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40" w:type="pct"/>
            <w:vMerge w:val="restart"/>
          </w:tcPr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ОК 01 - 11</w:t>
            </w:r>
          </w:p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ПК 3.1 - 3.6</w:t>
            </w:r>
          </w:p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ПК 4.1</w:t>
            </w:r>
          </w:p>
        </w:tc>
      </w:tr>
      <w:tr w:rsidR="00932861" w:rsidRPr="00A23F89" w:rsidTr="00392EF3">
        <w:trPr>
          <w:trHeight w:val="126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1. Классификация электротехнических материалов. Диэлектрические материалы, твёрдые, жидкие и газообразные диэлектрики.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126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2 Проводниковые материалы. Полупроводниковые материалы, их основные свойства, характеристики и область применения. Изделия из полупроводниковых материалов, их применение в электролинейном строительстве.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270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 практических занятий и лабораторных работ</w:t>
            </w:r>
          </w:p>
        </w:tc>
        <w:tc>
          <w:tcPr>
            <w:tcW w:w="358" w:type="pct"/>
            <w:vMerge w:val="restart"/>
          </w:tcPr>
          <w:p w:rsidR="00932861" w:rsidRPr="00A23F89" w:rsidRDefault="00967E7D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1236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932861">
            <w:pPr>
              <w:pStyle w:val="a7"/>
              <w:numPr>
                <w:ilvl w:val="0"/>
                <w:numId w:val="4"/>
              </w:numPr>
              <w:spacing w:before="0" w:after="0"/>
              <w:contextualSpacing/>
              <w:rPr>
                <w:b/>
              </w:rPr>
            </w:pPr>
            <w:r w:rsidRPr="00A23F89">
              <w:t xml:space="preserve">Определение электрической прочности трансформаторного масла </w:t>
            </w:r>
          </w:p>
          <w:p w:rsidR="00932861" w:rsidRPr="00A23F89" w:rsidRDefault="00932861" w:rsidP="00932861">
            <w:pPr>
              <w:pStyle w:val="a7"/>
              <w:numPr>
                <w:ilvl w:val="0"/>
                <w:numId w:val="4"/>
              </w:numPr>
              <w:spacing w:before="0" w:after="0"/>
              <w:contextualSpacing/>
              <w:rPr>
                <w:b/>
              </w:rPr>
            </w:pPr>
            <w:r w:rsidRPr="00A23F89">
              <w:t xml:space="preserve">Определение электрической </w:t>
            </w:r>
            <w:proofErr w:type="gramStart"/>
            <w:r w:rsidRPr="00A23F89">
              <w:t>прочности  твёрдых</w:t>
            </w:r>
            <w:proofErr w:type="gramEnd"/>
            <w:r w:rsidRPr="00A23F89">
              <w:t xml:space="preserve"> диэлектриков </w:t>
            </w:r>
          </w:p>
          <w:p w:rsidR="00932861" w:rsidRPr="00A23F89" w:rsidRDefault="00932861" w:rsidP="00932861">
            <w:pPr>
              <w:pStyle w:val="a7"/>
              <w:numPr>
                <w:ilvl w:val="0"/>
                <w:numId w:val="4"/>
              </w:numPr>
              <w:spacing w:before="0" w:after="0"/>
              <w:contextualSpacing/>
              <w:rPr>
                <w:b/>
              </w:rPr>
            </w:pPr>
            <w:r w:rsidRPr="00A23F89">
              <w:t>Определение поверхностного перекрытия изоляторов</w:t>
            </w:r>
          </w:p>
          <w:p w:rsidR="00932861" w:rsidRPr="00A23F89" w:rsidRDefault="00932861" w:rsidP="00932861">
            <w:pPr>
              <w:pStyle w:val="a7"/>
              <w:numPr>
                <w:ilvl w:val="0"/>
                <w:numId w:val="4"/>
              </w:numPr>
              <w:spacing w:before="0" w:after="0"/>
              <w:contextualSpacing/>
              <w:rPr>
                <w:b/>
              </w:rPr>
            </w:pPr>
            <w:r w:rsidRPr="00A23F89">
              <w:t>Исследование зависимости электрической прочности воздуха</w:t>
            </w:r>
          </w:p>
          <w:p w:rsidR="00932861" w:rsidRPr="00A23F89" w:rsidRDefault="00932861" w:rsidP="00932861">
            <w:pPr>
              <w:pStyle w:val="a7"/>
              <w:numPr>
                <w:ilvl w:val="0"/>
                <w:numId w:val="4"/>
              </w:numPr>
              <w:spacing w:before="0" w:after="0"/>
              <w:contextualSpacing/>
              <w:rPr>
                <w:bCs/>
              </w:rPr>
            </w:pPr>
            <w:r w:rsidRPr="00A23F89">
              <w:t>Определение удельного сопротивления твёрдых диэлектриков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259"/>
        </w:trPr>
        <w:tc>
          <w:tcPr>
            <w:tcW w:w="804" w:type="pct"/>
            <w:gridSpan w:val="2"/>
            <w:vMerge w:val="restar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9. </w:t>
            </w:r>
          </w:p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sz w:val="24"/>
                <w:szCs w:val="24"/>
              </w:rPr>
              <w:t>Неметаллические материалы</w:t>
            </w:r>
          </w:p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40" w:type="pct"/>
            <w:vMerge w:val="restart"/>
          </w:tcPr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ОК 01 - 11</w:t>
            </w:r>
          </w:p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ПК 2.1 - 2.5</w:t>
            </w:r>
          </w:p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ПК 3.1 - 3.6</w:t>
            </w:r>
          </w:p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ПК 4.1</w:t>
            </w:r>
          </w:p>
        </w:tc>
      </w:tr>
      <w:tr w:rsidR="00932861" w:rsidRPr="00A23F89" w:rsidTr="00392EF3">
        <w:trPr>
          <w:trHeight w:val="229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1. Пластмассы, полимеры, основные характеристики, свойства и область применения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264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 практических занятий и лабораторных работ</w:t>
            </w:r>
          </w:p>
        </w:tc>
        <w:tc>
          <w:tcPr>
            <w:tcW w:w="358" w:type="pct"/>
            <w:vMerge w:val="restar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230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Определение электрической прочности изоляции кабеля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152"/>
        </w:trPr>
        <w:tc>
          <w:tcPr>
            <w:tcW w:w="804" w:type="pct"/>
            <w:gridSpan w:val="2"/>
            <w:vMerge w:val="restar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10. </w:t>
            </w:r>
          </w:p>
          <w:p w:rsidR="00932861" w:rsidRPr="00A23F89" w:rsidRDefault="00932861" w:rsidP="00392E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Инструментальные, порошковые и композиционные материалы</w:t>
            </w: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40" w:type="pct"/>
            <w:vMerge w:val="restart"/>
          </w:tcPr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ОК 01 - 11</w:t>
            </w:r>
          </w:p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ПК 2.1 - 2.5</w:t>
            </w:r>
          </w:p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ПК 3.1 - 3.6</w:t>
            </w:r>
          </w:p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ПК 4.1</w:t>
            </w:r>
          </w:p>
        </w:tc>
      </w:tr>
      <w:tr w:rsidR="00932861" w:rsidRPr="00A23F89" w:rsidTr="00392EF3">
        <w:trPr>
          <w:trHeight w:val="152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1. Классификация инструментальных сталей по химическому составу. Углеродистая и легированная инструментальная сталь. Стали для прессово-штамповочного оборудования и измерительных приборов.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152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2. Основные характеристики волокнистых материалов и их применение. Получение изделий из порошков. Методы порошковой металлургии. Свойства и область применения порошковых материалов.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152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3. Композиционные материалы: классификация, строение, свойства, достоинства и недостатки, применение.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152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 практических занятий и лабораторных работ</w:t>
            </w:r>
          </w:p>
        </w:tc>
        <w:tc>
          <w:tcPr>
            <w:tcW w:w="35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152"/>
        </w:trPr>
        <w:tc>
          <w:tcPr>
            <w:tcW w:w="804" w:type="pct"/>
            <w:gridSpan w:val="2"/>
            <w:vMerge w:val="restar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Тема 11.</w:t>
            </w:r>
          </w:p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sz w:val="24"/>
                <w:szCs w:val="24"/>
              </w:rPr>
              <w:t>Сварка и пайка металлов</w:t>
            </w:r>
          </w:p>
        </w:tc>
        <w:tc>
          <w:tcPr>
            <w:tcW w:w="3198" w:type="pct"/>
          </w:tcPr>
          <w:p w:rsidR="00932861" w:rsidRPr="00A23F89" w:rsidRDefault="00932861" w:rsidP="00392EF3">
            <w:pPr>
              <w:pStyle w:val="Default"/>
              <w:rPr>
                <w:b/>
                <w:color w:val="auto"/>
              </w:rPr>
            </w:pPr>
            <w:r w:rsidRPr="00A23F89">
              <w:rPr>
                <w:b/>
                <w:bCs/>
                <w:iCs/>
                <w:color w:val="auto"/>
              </w:rPr>
              <w:t xml:space="preserve">Содержание учебного материала </w:t>
            </w:r>
          </w:p>
        </w:tc>
        <w:tc>
          <w:tcPr>
            <w:tcW w:w="358" w:type="pct"/>
            <w:vMerge w:val="restart"/>
          </w:tcPr>
          <w:p w:rsidR="00932861" w:rsidRPr="00A23F89" w:rsidRDefault="00AE692D" w:rsidP="00392EF3">
            <w:pPr>
              <w:pStyle w:val="Default"/>
              <w:rPr>
                <w:b/>
                <w:color w:val="auto"/>
              </w:rPr>
            </w:pPr>
            <w:r w:rsidRPr="00A23F89">
              <w:rPr>
                <w:b/>
                <w:color w:val="auto"/>
              </w:rPr>
              <w:t>5</w:t>
            </w:r>
          </w:p>
        </w:tc>
        <w:tc>
          <w:tcPr>
            <w:tcW w:w="640" w:type="pct"/>
            <w:vMerge w:val="restart"/>
          </w:tcPr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ОК 01 - 11</w:t>
            </w:r>
          </w:p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ПК 2.1 - 2.5</w:t>
            </w:r>
          </w:p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ПК 3.1 - 3.6</w:t>
            </w:r>
          </w:p>
          <w:p w:rsidR="00932861" w:rsidRPr="00A23F89" w:rsidRDefault="00932861" w:rsidP="00392EF3">
            <w:pPr>
              <w:pStyle w:val="Default"/>
              <w:rPr>
                <w:color w:val="auto"/>
              </w:rPr>
            </w:pPr>
            <w:r w:rsidRPr="00A23F89">
              <w:rPr>
                <w:color w:val="auto"/>
              </w:rPr>
              <w:t>ПК 4.1</w:t>
            </w:r>
          </w:p>
        </w:tc>
      </w:tr>
      <w:tr w:rsidR="00932861" w:rsidRPr="00A23F89" w:rsidTr="00392EF3">
        <w:trPr>
          <w:trHeight w:val="152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pStyle w:val="Default"/>
              <w:rPr>
                <w:color w:val="auto"/>
              </w:rPr>
            </w:pPr>
            <w:r w:rsidRPr="00A23F89">
              <w:rPr>
                <w:color w:val="auto"/>
              </w:rPr>
              <w:t>1. Сущность процесса и способы сварки.  Преимущества и недостатки, контроль сварных соединений.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156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pStyle w:val="Default"/>
              <w:rPr>
                <w:color w:val="auto"/>
              </w:rPr>
            </w:pPr>
            <w:r w:rsidRPr="00A23F89">
              <w:rPr>
                <w:color w:val="auto"/>
              </w:rPr>
              <w:t>2. Сущность процесса и способы пайки.  Преимущества и недостатки, контроль паяных соединений.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pStyle w:val="Default"/>
              <w:rPr>
                <w:color w:val="auto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174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pStyle w:val="Default"/>
              <w:rPr>
                <w:color w:val="auto"/>
              </w:rPr>
            </w:pPr>
            <w:r w:rsidRPr="00A23F89">
              <w:rPr>
                <w:b/>
                <w:bCs/>
                <w:color w:val="auto"/>
              </w:rPr>
              <w:t>В том числе,  практических занятий и лабораторных работ</w:t>
            </w:r>
          </w:p>
        </w:tc>
        <w:tc>
          <w:tcPr>
            <w:tcW w:w="358" w:type="pct"/>
          </w:tcPr>
          <w:p w:rsidR="00932861" w:rsidRPr="00A23F89" w:rsidRDefault="00932861" w:rsidP="00392EF3">
            <w:pPr>
              <w:pStyle w:val="Default"/>
              <w:rPr>
                <w:i/>
                <w:iCs/>
                <w:color w:val="auto"/>
              </w:rPr>
            </w:pPr>
            <w:r w:rsidRPr="00A23F89">
              <w:rPr>
                <w:i/>
                <w:iCs/>
                <w:color w:val="auto"/>
              </w:rPr>
              <w:t>-</w:t>
            </w: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273"/>
        </w:trPr>
        <w:tc>
          <w:tcPr>
            <w:tcW w:w="804" w:type="pct"/>
            <w:gridSpan w:val="2"/>
            <w:vMerge w:val="restar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Тема 12.</w:t>
            </w:r>
          </w:p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sz w:val="24"/>
                <w:szCs w:val="24"/>
              </w:rPr>
              <w:t>Обработка металлов</w:t>
            </w: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58" w:type="pct"/>
            <w:vMerge w:val="restart"/>
          </w:tcPr>
          <w:p w:rsidR="00932861" w:rsidRPr="00A23F89" w:rsidRDefault="00AE692D" w:rsidP="00392EF3">
            <w:pPr>
              <w:pStyle w:val="Default"/>
              <w:rPr>
                <w:b/>
                <w:iCs/>
                <w:color w:val="auto"/>
              </w:rPr>
            </w:pPr>
            <w:r w:rsidRPr="00A23F89">
              <w:rPr>
                <w:b/>
                <w:iCs/>
                <w:color w:val="auto"/>
              </w:rPr>
              <w:t>5</w:t>
            </w:r>
          </w:p>
        </w:tc>
        <w:tc>
          <w:tcPr>
            <w:tcW w:w="640" w:type="pct"/>
            <w:vMerge w:val="restart"/>
          </w:tcPr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ОК 01 - 11</w:t>
            </w:r>
          </w:p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ПК 2.1 - 2.5</w:t>
            </w:r>
          </w:p>
          <w:p w:rsidR="00932861" w:rsidRPr="00A23F89" w:rsidRDefault="00932861" w:rsidP="00392EF3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ПК 3.1 - 3.6</w:t>
            </w:r>
          </w:p>
          <w:p w:rsidR="00932861" w:rsidRPr="00A23F89" w:rsidRDefault="00932861" w:rsidP="00392EF3">
            <w:pPr>
              <w:pStyle w:val="Default"/>
              <w:rPr>
                <w:color w:val="auto"/>
              </w:rPr>
            </w:pPr>
            <w:r w:rsidRPr="00A23F89">
              <w:rPr>
                <w:color w:val="auto"/>
              </w:rPr>
              <w:t>ПК 4.1</w:t>
            </w:r>
          </w:p>
        </w:tc>
      </w:tr>
      <w:tr w:rsidR="00932861" w:rsidRPr="00A23F89" w:rsidTr="00392EF3">
        <w:trPr>
          <w:trHeight w:val="273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F89">
              <w:rPr>
                <w:rFonts w:ascii="Times New Roman" w:hAnsi="Times New Roman"/>
                <w:sz w:val="24"/>
                <w:szCs w:val="24"/>
              </w:rPr>
              <w:t>1. Основные способы обработки резанием. Достоинства и недостатки.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pStyle w:val="Default"/>
              <w:rPr>
                <w:b/>
                <w:iCs/>
                <w:color w:val="auto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pStyle w:val="Default"/>
              <w:rPr>
                <w:color w:val="auto"/>
              </w:rPr>
            </w:pPr>
          </w:p>
        </w:tc>
      </w:tr>
      <w:tr w:rsidR="00932861" w:rsidRPr="00A23F89" w:rsidTr="00392EF3">
        <w:trPr>
          <w:trHeight w:val="172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pStyle w:val="Default"/>
              <w:rPr>
                <w:color w:val="auto"/>
              </w:rPr>
            </w:pPr>
            <w:r w:rsidRPr="00A23F89">
              <w:rPr>
                <w:color w:val="auto"/>
              </w:rPr>
              <w:t>2. Прокатка металлов. Оборудование для прокатки. Достоинства и недостатки.</w:t>
            </w:r>
          </w:p>
        </w:tc>
        <w:tc>
          <w:tcPr>
            <w:tcW w:w="358" w:type="pct"/>
            <w:vMerge/>
          </w:tcPr>
          <w:p w:rsidR="00932861" w:rsidRPr="00A23F89" w:rsidRDefault="00932861" w:rsidP="00392EF3">
            <w:pPr>
              <w:pStyle w:val="Default"/>
              <w:rPr>
                <w:i/>
                <w:iCs/>
                <w:color w:val="auto"/>
              </w:rPr>
            </w:pP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296"/>
        </w:trPr>
        <w:tc>
          <w:tcPr>
            <w:tcW w:w="804" w:type="pct"/>
            <w:gridSpan w:val="2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8" w:type="pct"/>
          </w:tcPr>
          <w:p w:rsidR="00932861" w:rsidRPr="00A23F89" w:rsidRDefault="00932861" w:rsidP="00392EF3">
            <w:pPr>
              <w:pStyle w:val="Default"/>
              <w:rPr>
                <w:color w:val="auto"/>
              </w:rPr>
            </w:pPr>
            <w:r w:rsidRPr="00A23F89">
              <w:rPr>
                <w:b/>
                <w:bCs/>
                <w:color w:val="auto"/>
              </w:rPr>
              <w:t>В том числе,  практических занятий и лабораторных работ</w:t>
            </w:r>
          </w:p>
        </w:tc>
        <w:tc>
          <w:tcPr>
            <w:tcW w:w="358" w:type="pct"/>
          </w:tcPr>
          <w:p w:rsidR="00932861" w:rsidRPr="00A23F89" w:rsidRDefault="00932861" w:rsidP="00392EF3">
            <w:pPr>
              <w:pStyle w:val="Default"/>
              <w:rPr>
                <w:i/>
                <w:iCs/>
                <w:color w:val="auto"/>
              </w:rPr>
            </w:pPr>
            <w:r w:rsidRPr="00A23F89">
              <w:rPr>
                <w:i/>
                <w:iCs/>
                <w:color w:val="auto"/>
              </w:rPr>
              <w:t>-</w:t>
            </w:r>
          </w:p>
        </w:tc>
        <w:tc>
          <w:tcPr>
            <w:tcW w:w="640" w:type="pct"/>
            <w:vMerge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152"/>
        </w:trPr>
        <w:tc>
          <w:tcPr>
            <w:tcW w:w="4002" w:type="pct"/>
            <w:gridSpan w:val="3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35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640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152"/>
        </w:trPr>
        <w:tc>
          <w:tcPr>
            <w:tcW w:w="4002" w:type="pct"/>
            <w:gridSpan w:val="3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="00AE692D"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ЭКЗАМЕН</w:t>
            </w:r>
          </w:p>
        </w:tc>
        <w:tc>
          <w:tcPr>
            <w:tcW w:w="358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0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861" w:rsidRPr="00A23F89" w:rsidTr="00392EF3">
        <w:trPr>
          <w:trHeight w:val="152"/>
        </w:trPr>
        <w:tc>
          <w:tcPr>
            <w:tcW w:w="4002" w:type="pct"/>
            <w:gridSpan w:val="3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58" w:type="pct"/>
          </w:tcPr>
          <w:p w:rsidR="00932861" w:rsidRPr="00A23F89" w:rsidRDefault="00967E7D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3F89">
              <w:rPr>
                <w:rFonts w:ascii="Times New Roman" w:hAnsi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640" w:type="pct"/>
          </w:tcPr>
          <w:p w:rsidR="00932861" w:rsidRPr="00A23F89" w:rsidRDefault="00932861" w:rsidP="00392E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932861" w:rsidRPr="00F3203B" w:rsidRDefault="00932861" w:rsidP="00932861">
      <w:pPr>
        <w:rPr>
          <w:rFonts w:ascii="Times New Roman" w:hAnsi="Times New Roman"/>
        </w:rPr>
        <w:sectPr w:rsidR="00932861" w:rsidRPr="00F3203B">
          <w:footerReference w:type="default" r:id="rId12"/>
          <w:pgSz w:w="16850" w:h="11910" w:orient="landscape"/>
          <w:pgMar w:top="840" w:right="560" w:bottom="1400" w:left="760" w:header="0" w:footer="1218" w:gutter="0"/>
          <w:cols w:space="720"/>
        </w:sectPr>
      </w:pPr>
    </w:p>
    <w:p w:rsidR="00932861" w:rsidRPr="00CF5865" w:rsidRDefault="00932861" w:rsidP="00CF5865">
      <w:pPr>
        <w:pStyle w:val="11"/>
        <w:numPr>
          <w:ilvl w:val="0"/>
          <w:numId w:val="3"/>
        </w:numPr>
        <w:tabs>
          <w:tab w:val="left" w:pos="284"/>
          <w:tab w:val="left" w:pos="1151"/>
        </w:tabs>
        <w:spacing w:before="73" w:line="480" w:lineRule="auto"/>
        <w:ind w:left="0" w:right="-1" w:firstLine="709"/>
        <w:jc w:val="both"/>
        <w:rPr>
          <w:sz w:val="24"/>
          <w:szCs w:val="24"/>
        </w:rPr>
      </w:pPr>
      <w:r w:rsidRPr="00CF5865">
        <w:rPr>
          <w:sz w:val="24"/>
          <w:szCs w:val="24"/>
        </w:rPr>
        <w:lastRenderedPageBreak/>
        <w:t>УСЛОВИЯ РЕАЛИЗАЦИИ ПРОГРАММЫ УЧЕБНОЙ ДИСЦИПЛИНЫ</w:t>
      </w:r>
    </w:p>
    <w:p w:rsidR="00CF5865" w:rsidRPr="00CF5865" w:rsidRDefault="00CF5865" w:rsidP="00CF5865">
      <w:pPr>
        <w:pStyle w:val="11"/>
        <w:tabs>
          <w:tab w:val="left" w:pos="284"/>
          <w:tab w:val="left" w:pos="1151"/>
        </w:tabs>
        <w:spacing w:before="73" w:line="480" w:lineRule="auto"/>
        <w:ind w:left="0" w:right="-1" w:firstLine="709"/>
        <w:jc w:val="both"/>
        <w:rPr>
          <w:sz w:val="24"/>
          <w:szCs w:val="24"/>
        </w:rPr>
      </w:pPr>
    </w:p>
    <w:p w:rsidR="00932861" w:rsidRPr="00CF5865" w:rsidRDefault="00932861" w:rsidP="00CF5865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F5865">
        <w:rPr>
          <w:rFonts w:ascii="Times New Roman" w:hAnsi="Times New Roman"/>
          <w:b/>
          <w:bCs/>
          <w:sz w:val="24"/>
          <w:szCs w:val="24"/>
        </w:rPr>
        <w:t xml:space="preserve">3.1. Для реализации программы учебной </w:t>
      </w:r>
      <w:proofErr w:type="gramStart"/>
      <w:r w:rsidRPr="00CF5865">
        <w:rPr>
          <w:rFonts w:ascii="Times New Roman" w:hAnsi="Times New Roman"/>
          <w:b/>
          <w:bCs/>
          <w:sz w:val="24"/>
          <w:szCs w:val="24"/>
        </w:rPr>
        <w:t>дисциплины  должны</w:t>
      </w:r>
      <w:proofErr w:type="gramEnd"/>
      <w:r w:rsidRPr="00CF5865">
        <w:rPr>
          <w:rFonts w:ascii="Times New Roman" w:hAnsi="Times New Roman"/>
          <w:b/>
          <w:bCs/>
          <w:sz w:val="24"/>
          <w:szCs w:val="24"/>
        </w:rPr>
        <w:t xml:space="preserve"> быть предусмотрены следующие специальные помещения:</w:t>
      </w:r>
    </w:p>
    <w:p w:rsidR="00932861" w:rsidRPr="00CF5865" w:rsidRDefault="00932861" w:rsidP="00CF586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F5865">
        <w:rPr>
          <w:rFonts w:ascii="Times New Roman" w:hAnsi="Times New Roman"/>
          <w:bCs/>
          <w:sz w:val="24"/>
          <w:szCs w:val="24"/>
        </w:rPr>
        <w:tab/>
        <w:t>Кабинет «Материаловедение»</w:t>
      </w:r>
      <w:r w:rsidRPr="00CF5865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CF5865">
        <w:rPr>
          <w:rFonts w:ascii="Times New Roman" w:hAnsi="Times New Roman"/>
          <w:bCs/>
          <w:sz w:val="24"/>
          <w:szCs w:val="24"/>
        </w:rPr>
        <w:t xml:space="preserve">оснащенный оборудованием и техническими средствами обучения: </w:t>
      </w:r>
      <w:r w:rsidRPr="00CF5865">
        <w:rPr>
          <w:rFonts w:ascii="Times New Roman" w:hAnsi="Times New Roman"/>
          <w:sz w:val="24"/>
          <w:szCs w:val="24"/>
        </w:rPr>
        <w:t xml:space="preserve">индивидуальные рабочие места для обучающихся, рабочее место преподавателя, классная доска, проектор, экран, оргтехника, персональный компьютер с лицензионным программным обеспечением; образцы материалов (стали, чугуна, цветных металлов); </w:t>
      </w:r>
      <w:proofErr w:type="gramStart"/>
      <w:r w:rsidRPr="00CF5865">
        <w:rPr>
          <w:rFonts w:ascii="Times New Roman" w:hAnsi="Times New Roman"/>
          <w:sz w:val="24"/>
          <w:szCs w:val="24"/>
        </w:rPr>
        <w:t>образцы  неметаллических</w:t>
      </w:r>
      <w:proofErr w:type="gramEnd"/>
      <w:r w:rsidRPr="00CF5865">
        <w:rPr>
          <w:rFonts w:ascii="Times New Roman" w:hAnsi="Times New Roman"/>
          <w:sz w:val="24"/>
          <w:szCs w:val="24"/>
        </w:rPr>
        <w:t xml:space="preserve">  и электротехнических материалов; приборы для измерения свойств материалов (пресса, микроскоп металлографический, печь, </w:t>
      </w:r>
      <w:proofErr w:type="spellStart"/>
      <w:r w:rsidRPr="00CF5865">
        <w:rPr>
          <w:rFonts w:ascii="Times New Roman" w:hAnsi="Times New Roman"/>
          <w:sz w:val="24"/>
          <w:szCs w:val="24"/>
        </w:rPr>
        <w:t>твёрдомер</w:t>
      </w:r>
      <w:proofErr w:type="spellEnd"/>
      <w:r w:rsidRPr="00CF5865">
        <w:rPr>
          <w:rFonts w:ascii="Times New Roman" w:hAnsi="Times New Roman"/>
          <w:sz w:val="24"/>
          <w:szCs w:val="24"/>
        </w:rPr>
        <w:t xml:space="preserve"> и т.д.).</w:t>
      </w:r>
    </w:p>
    <w:p w:rsidR="00932861" w:rsidRPr="00CF5865" w:rsidRDefault="00932861" w:rsidP="00CF5865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F5865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932861" w:rsidRPr="00CF5865" w:rsidRDefault="00932861" w:rsidP="00CF5865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CF5865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CF5865"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процессе. </w:t>
      </w:r>
    </w:p>
    <w:p w:rsidR="00932861" w:rsidRPr="00CF5865" w:rsidRDefault="00932861" w:rsidP="00CF5865">
      <w:pPr>
        <w:spacing w:after="0" w:line="251" w:lineRule="exact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F5865">
        <w:rPr>
          <w:rFonts w:ascii="Times New Roman" w:hAnsi="Times New Roman"/>
          <w:b/>
          <w:color w:val="000000" w:themeColor="text1"/>
          <w:sz w:val="24"/>
          <w:szCs w:val="24"/>
        </w:rPr>
        <w:t>3.2.1. Печатные издания</w:t>
      </w:r>
    </w:p>
    <w:p w:rsidR="00932861" w:rsidRPr="00CF5865" w:rsidRDefault="00932861" w:rsidP="00CF5865">
      <w:pPr>
        <w:spacing w:after="0"/>
        <w:ind w:right="-153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F5865">
        <w:rPr>
          <w:rFonts w:ascii="Times New Roman" w:hAnsi="Times New Roman"/>
          <w:color w:val="000000" w:themeColor="text1"/>
          <w:sz w:val="24"/>
          <w:szCs w:val="24"/>
        </w:rPr>
        <w:t xml:space="preserve">1. </w:t>
      </w:r>
      <w:hyperlink r:id="rId13" w:history="1">
        <w:r w:rsidRPr="00CF5865">
          <w:rPr>
            <w:rFonts w:ascii="Times New Roman" w:hAnsi="Times New Roman"/>
            <w:color w:val="000000" w:themeColor="text1"/>
            <w:sz w:val="24"/>
            <w:szCs w:val="24"/>
          </w:rPr>
          <w:t>Соколова Е.Н.</w:t>
        </w:r>
      </w:hyperlink>
      <w:r w:rsidRPr="00CF5865">
        <w:rPr>
          <w:rFonts w:ascii="Times New Roman" w:hAnsi="Times New Roman"/>
          <w:color w:val="000000" w:themeColor="text1"/>
          <w:sz w:val="24"/>
          <w:szCs w:val="24"/>
        </w:rPr>
        <w:t>  и др. Материаловедение: учебник – М:  Издательский центр «Академия», 2017.</w:t>
      </w:r>
    </w:p>
    <w:p w:rsidR="00932861" w:rsidRPr="00CF5865" w:rsidRDefault="00932861" w:rsidP="00CF5865">
      <w:pPr>
        <w:spacing w:after="0"/>
        <w:ind w:right="-153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F5865">
        <w:rPr>
          <w:rFonts w:ascii="Times New Roman" w:hAnsi="Times New Roman"/>
          <w:color w:val="000000" w:themeColor="text1"/>
          <w:sz w:val="24"/>
          <w:szCs w:val="24"/>
        </w:rPr>
        <w:t xml:space="preserve">2. </w:t>
      </w:r>
      <w:hyperlink r:id="rId14" w:history="1">
        <w:proofErr w:type="spellStart"/>
        <w:r w:rsidRPr="00CF5865">
          <w:rPr>
            <w:rFonts w:ascii="Times New Roman" w:hAnsi="Times New Roman"/>
            <w:color w:val="000000" w:themeColor="text1"/>
            <w:sz w:val="24"/>
            <w:szCs w:val="24"/>
          </w:rPr>
          <w:t>Филиков</w:t>
        </w:r>
        <w:proofErr w:type="spellEnd"/>
        <w:r w:rsidRPr="00CF5865">
          <w:rPr>
            <w:rFonts w:ascii="Times New Roman" w:hAnsi="Times New Roman"/>
            <w:color w:val="000000" w:themeColor="text1"/>
            <w:sz w:val="24"/>
            <w:szCs w:val="24"/>
          </w:rPr>
          <w:t xml:space="preserve"> В.А.</w:t>
        </w:r>
      </w:hyperlink>
      <w:r w:rsidRPr="00CF5865">
        <w:rPr>
          <w:rFonts w:ascii="Times New Roman" w:hAnsi="Times New Roman"/>
          <w:color w:val="000000" w:themeColor="text1"/>
          <w:sz w:val="24"/>
          <w:szCs w:val="24"/>
        </w:rPr>
        <w:t xml:space="preserve"> и др. Материаловедение: учебник – М:  Издательский центр «Академия», 2013.</w:t>
      </w:r>
    </w:p>
    <w:p w:rsidR="00932861" w:rsidRPr="00CF5865" w:rsidRDefault="00932861" w:rsidP="00CF5865">
      <w:pPr>
        <w:tabs>
          <w:tab w:val="left" w:pos="930"/>
        </w:tabs>
        <w:spacing w:after="0"/>
        <w:ind w:right="-153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F5865">
        <w:rPr>
          <w:rFonts w:ascii="Times New Roman" w:hAnsi="Times New Roman"/>
          <w:color w:val="000000" w:themeColor="text1"/>
          <w:sz w:val="24"/>
          <w:szCs w:val="24"/>
        </w:rPr>
        <w:t>3. Солнцев Ю.П. и др. Материаловедение: учебник – СПб.: «</w:t>
      </w:r>
      <w:proofErr w:type="spellStart"/>
      <w:r w:rsidRPr="00CF5865">
        <w:rPr>
          <w:rFonts w:ascii="Times New Roman" w:hAnsi="Times New Roman"/>
          <w:color w:val="000000" w:themeColor="text1"/>
          <w:sz w:val="24"/>
          <w:szCs w:val="24"/>
        </w:rPr>
        <w:t>Химиздание</w:t>
      </w:r>
      <w:proofErr w:type="spellEnd"/>
      <w:r w:rsidRPr="00CF5865">
        <w:rPr>
          <w:rFonts w:ascii="Times New Roman" w:hAnsi="Times New Roman"/>
          <w:color w:val="000000" w:themeColor="text1"/>
          <w:sz w:val="24"/>
          <w:szCs w:val="24"/>
        </w:rPr>
        <w:t>»,</w:t>
      </w:r>
      <w:r w:rsidRPr="00CF5865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CF5865">
        <w:rPr>
          <w:rFonts w:ascii="Times New Roman" w:hAnsi="Times New Roman"/>
          <w:color w:val="000000" w:themeColor="text1"/>
          <w:sz w:val="24"/>
          <w:szCs w:val="24"/>
        </w:rPr>
        <w:t>2014.</w:t>
      </w:r>
    </w:p>
    <w:p w:rsidR="00932861" w:rsidRPr="00CF5865" w:rsidRDefault="00932861" w:rsidP="00CF5865">
      <w:pPr>
        <w:tabs>
          <w:tab w:val="left" w:pos="930"/>
        </w:tabs>
        <w:spacing w:after="0"/>
        <w:ind w:right="-153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F5865">
        <w:rPr>
          <w:rFonts w:ascii="Times New Roman" w:hAnsi="Times New Roman"/>
          <w:color w:val="000000" w:themeColor="text1"/>
          <w:sz w:val="24"/>
          <w:szCs w:val="24"/>
        </w:rPr>
        <w:t>4. Стерин И.С. Материаловедение и термическая обработка металлов: учебное пособие - СПб.: Политехника, 2015. –</w:t>
      </w:r>
      <w:r w:rsidRPr="00CF5865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CF5865">
        <w:rPr>
          <w:rFonts w:ascii="Times New Roman" w:hAnsi="Times New Roman"/>
          <w:color w:val="000000" w:themeColor="text1"/>
          <w:sz w:val="24"/>
          <w:szCs w:val="24"/>
        </w:rPr>
        <w:t>344 с.</w:t>
      </w:r>
    </w:p>
    <w:p w:rsidR="00932861" w:rsidRPr="00CF5865" w:rsidRDefault="00932861" w:rsidP="00CF5865">
      <w:pPr>
        <w:pStyle w:val="a7"/>
        <w:tabs>
          <w:tab w:val="left" w:pos="567"/>
        </w:tabs>
        <w:spacing w:before="0" w:after="0" w:line="276" w:lineRule="auto"/>
        <w:ind w:left="0" w:right="-153" w:firstLine="709"/>
        <w:jc w:val="both"/>
        <w:rPr>
          <w:color w:val="000000" w:themeColor="text1"/>
        </w:rPr>
      </w:pPr>
      <w:r w:rsidRPr="00CF5865">
        <w:rPr>
          <w:color w:val="000000" w:themeColor="text1"/>
        </w:rPr>
        <w:t xml:space="preserve">5. Фетисов Г.П., </w:t>
      </w:r>
      <w:proofErr w:type="spellStart"/>
      <w:r w:rsidRPr="00CF5865">
        <w:rPr>
          <w:color w:val="000000" w:themeColor="text1"/>
        </w:rPr>
        <w:t>Гарифуллин</w:t>
      </w:r>
      <w:proofErr w:type="spellEnd"/>
      <w:r w:rsidRPr="00CF5865">
        <w:rPr>
          <w:color w:val="000000" w:themeColor="text1"/>
        </w:rPr>
        <w:t xml:space="preserve"> Ф.А. Материаловедение и технология металлов: Учебник. — М.: ОИЦ «Оникс», 2014. – 624</w:t>
      </w:r>
      <w:r w:rsidRPr="00CF5865">
        <w:rPr>
          <w:color w:val="000000" w:themeColor="text1"/>
          <w:spacing w:val="-1"/>
        </w:rPr>
        <w:t xml:space="preserve"> </w:t>
      </w:r>
      <w:r w:rsidRPr="00CF5865">
        <w:rPr>
          <w:color w:val="000000" w:themeColor="text1"/>
        </w:rPr>
        <w:t>с.</w:t>
      </w:r>
    </w:p>
    <w:p w:rsidR="00932861" w:rsidRPr="00CF5865" w:rsidRDefault="00932861" w:rsidP="00CF5865">
      <w:pPr>
        <w:spacing w:after="0"/>
        <w:ind w:right="-153" w:firstLine="709"/>
        <w:contextualSpacing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CF5865">
        <w:rPr>
          <w:rFonts w:ascii="Times New Roman" w:hAnsi="Times New Roman"/>
          <w:color w:val="000000" w:themeColor="text1"/>
          <w:sz w:val="24"/>
          <w:szCs w:val="24"/>
        </w:rPr>
        <w:t xml:space="preserve">6. Бондаренко Г.Г. и др. Материаловедение. 2-е изд. Учебник для СПО. – М.: </w:t>
      </w:r>
      <w:proofErr w:type="spellStart"/>
      <w:r w:rsidRPr="00CF5865">
        <w:rPr>
          <w:rFonts w:ascii="Times New Roman" w:hAnsi="Times New Roman"/>
          <w:color w:val="000000" w:themeColor="text1"/>
          <w:sz w:val="24"/>
          <w:szCs w:val="24"/>
        </w:rPr>
        <w:t>Юрайт</w:t>
      </w:r>
      <w:proofErr w:type="spellEnd"/>
      <w:r w:rsidRPr="00CF5865">
        <w:rPr>
          <w:rFonts w:ascii="Times New Roman" w:hAnsi="Times New Roman"/>
          <w:color w:val="000000" w:themeColor="text1"/>
          <w:sz w:val="24"/>
          <w:szCs w:val="24"/>
        </w:rPr>
        <w:t>, 2016.</w:t>
      </w:r>
    </w:p>
    <w:p w:rsidR="00932861" w:rsidRPr="00CF5865" w:rsidRDefault="00932861" w:rsidP="00CF5865">
      <w:pPr>
        <w:spacing w:after="0"/>
        <w:ind w:right="-153" w:firstLine="709"/>
        <w:contextualSpacing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CF5865">
        <w:rPr>
          <w:rFonts w:ascii="Times New Roman" w:hAnsi="Times New Roman"/>
          <w:color w:val="000000" w:themeColor="text1"/>
          <w:sz w:val="24"/>
          <w:szCs w:val="24"/>
        </w:rPr>
        <w:t xml:space="preserve">7. Материаловедение: учебник для СПО. / </w:t>
      </w:r>
      <w:proofErr w:type="spellStart"/>
      <w:r w:rsidRPr="00CF5865">
        <w:rPr>
          <w:rFonts w:ascii="Times New Roman" w:hAnsi="Times New Roman"/>
          <w:color w:val="000000" w:themeColor="text1"/>
          <w:sz w:val="24"/>
          <w:szCs w:val="24"/>
        </w:rPr>
        <w:t>Адаскин</w:t>
      </w:r>
      <w:proofErr w:type="spellEnd"/>
      <w:r w:rsidRPr="00CF5865">
        <w:rPr>
          <w:rFonts w:ascii="Times New Roman" w:hAnsi="Times New Roman"/>
          <w:color w:val="000000" w:themeColor="text1"/>
          <w:sz w:val="24"/>
          <w:szCs w:val="24"/>
        </w:rPr>
        <w:t xml:space="preserve"> А.М. и др. Под ред. </w:t>
      </w:r>
      <w:proofErr w:type="spellStart"/>
      <w:r w:rsidRPr="00CF5865">
        <w:rPr>
          <w:rFonts w:ascii="Times New Roman" w:hAnsi="Times New Roman"/>
          <w:color w:val="000000" w:themeColor="text1"/>
          <w:sz w:val="24"/>
          <w:szCs w:val="24"/>
        </w:rPr>
        <w:t>Соломенцева</w:t>
      </w:r>
      <w:proofErr w:type="spellEnd"/>
      <w:r w:rsidRPr="00CF5865">
        <w:rPr>
          <w:rFonts w:ascii="Times New Roman" w:hAnsi="Times New Roman"/>
          <w:color w:val="000000" w:themeColor="text1"/>
          <w:sz w:val="24"/>
          <w:szCs w:val="24"/>
        </w:rPr>
        <w:t xml:space="preserve"> Ю.М. – М.: </w:t>
      </w:r>
      <w:proofErr w:type="spellStart"/>
      <w:r w:rsidRPr="00CF5865">
        <w:rPr>
          <w:rFonts w:ascii="Times New Roman" w:hAnsi="Times New Roman"/>
          <w:color w:val="000000" w:themeColor="text1"/>
          <w:sz w:val="24"/>
          <w:szCs w:val="24"/>
        </w:rPr>
        <w:t>Высш</w:t>
      </w:r>
      <w:proofErr w:type="spellEnd"/>
      <w:r w:rsidRPr="00CF5865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 w:rsidRPr="00CF5865">
        <w:rPr>
          <w:rFonts w:ascii="Times New Roman" w:hAnsi="Times New Roman"/>
          <w:color w:val="000000" w:themeColor="text1"/>
          <w:sz w:val="24"/>
          <w:szCs w:val="24"/>
        </w:rPr>
        <w:t>Шк</w:t>
      </w:r>
      <w:proofErr w:type="spellEnd"/>
      <w:r w:rsidRPr="00CF5865">
        <w:rPr>
          <w:rFonts w:ascii="Times New Roman" w:hAnsi="Times New Roman"/>
          <w:color w:val="000000" w:themeColor="text1"/>
          <w:sz w:val="24"/>
          <w:szCs w:val="24"/>
        </w:rPr>
        <w:t>., 2015.</w:t>
      </w:r>
    </w:p>
    <w:p w:rsidR="00932861" w:rsidRPr="00CF5865" w:rsidRDefault="00932861" w:rsidP="00CF5865">
      <w:pPr>
        <w:spacing w:after="0"/>
        <w:ind w:right="-153" w:firstLine="709"/>
        <w:contextualSpacing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CF5865">
        <w:rPr>
          <w:rFonts w:ascii="Times New Roman" w:hAnsi="Times New Roman"/>
          <w:color w:val="000000" w:themeColor="text1"/>
          <w:sz w:val="24"/>
          <w:szCs w:val="24"/>
        </w:rPr>
        <w:t xml:space="preserve">8. Материаловедение: учебник для СПО. / под ред. </w:t>
      </w:r>
      <w:proofErr w:type="spellStart"/>
      <w:r w:rsidRPr="00CF5865">
        <w:rPr>
          <w:rFonts w:ascii="Times New Roman" w:hAnsi="Times New Roman"/>
          <w:color w:val="000000" w:themeColor="text1"/>
          <w:sz w:val="24"/>
          <w:szCs w:val="24"/>
        </w:rPr>
        <w:t>Батиенко</w:t>
      </w:r>
      <w:proofErr w:type="spellEnd"/>
      <w:r w:rsidRPr="00CF5865">
        <w:rPr>
          <w:rFonts w:ascii="Times New Roman" w:hAnsi="Times New Roman"/>
          <w:color w:val="000000" w:themeColor="text1"/>
          <w:sz w:val="24"/>
          <w:szCs w:val="24"/>
        </w:rPr>
        <w:t xml:space="preserve"> В.Т. – М.: ИНФРА-М, 2013.</w:t>
      </w:r>
    </w:p>
    <w:p w:rsidR="00932861" w:rsidRPr="00CF5865" w:rsidRDefault="00932861" w:rsidP="00CF5865">
      <w:pPr>
        <w:spacing w:after="0"/>
        <w:ind w:right="-153" w:firstLine="709"/>
        <w:contextualSpacing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CF5865">
        <w:rPr>
          <w:rFonts w:ascii="Times New Roman" w:hAnsi="Times New Roman"/>
          <w:color w:val="000000" w:themeColor="text1"/>
          <w:sz w:val="24"/>
          <w:szCs w:val="24"/>
        </w:rPr>
        <w:t>9. Моряков О.С. Материаловедение: учебник для СПО. – М.: Академия, 2013.</w:t>
      </w:r>
    </w:p>
    <w:p w:rsidR="00932861" w:rsidRPr="00CF5865" w:rsidRDefault="00932861" w:rsidP="00CF5865">
      <w:pPr>
        <w:spacing w:after="0"/>
        <w:ind w:right="-153" w:firstLine="709"/>
        <w:contextualSpacing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CF5865">
        <w:rPr>
          <w:rFonts w:ascii="Times New Roman" w:hAnsi="Times New Roman"/>
          <w:color w:val="000000" w:themeColor="text1"/>
          <w:sz w:val="24"/>
          <w:szCs w:val="24"/>
        </w:rPr>
        <w:t xml:space="preserve">10. </w:t>
      </w:r>
      <w:proofErr w:type="spellStart"/>
      <w:r w:rsidRPr="00CF5865">
        <w:rPr>
          <w:rFonts w:ascii="Times New Roman" w:hAnsi="Times New Roman"/>
          <w:color w:val="000000" w:themeColor="text1"/>
          <w:sz w:val="24"/>
          <w:szCs w:val="24"/>
        </w:rPr>
        <w:t>Плошкин</w:t>
      </w:r>
      <w:proofErr w:type="spellEnd"/>
      <w:r w:rsidRPr="00CF5865">
        <w:rPr>
          <w:rFonts w:ascii="Times New Roman" w:hAnsi="Times New Roman"/>
          <w:color w:val="000000" w:themeColor="text1"/>
          <w:sz w:val="24"/>
          <w:szCs w:val="24"/>
        </w:rPr>
        <w:t xml:space="preserve"> В.В. Материаловедение. 2-е изд., пер. и доп. Учебник для СПО</w:t>
      </w:r>
      <w:r w:rsidRPr="00CF5865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Pr="00CF5865">
        <w:rPr>
          <w:rFonts w:ascii="Times New Roman" w:hAnsi="Times New Roman"/>
          <w:color w:val="000000" w:themeColor="text1"/>
          <w:sz w:val="24"/>
          <w:szCs w:val="24"/>
        </w:rPr>
        <w:t xml:space="preserve">– М.: </w:t>
      </w:r>
      <w:proofErr w:type="spellStart"/>
      <w:r w:rsidRPr="00CF5865">
        <w:rPr>
          <w:rFonts w:ascii="Times New Roman" w:hAnsi="Times New Roman"/>
          <w:color w:val="000000" w:themeColor="text1"/>
          <w:sz w:val="24"/>
          <w:szCs w:val="24"/>
        </w:rPr>
        <w:t>Юрайт</w:t>
      </w:r>
      <w:proofErr w:type="spellEnd"/>
      <w:r w:rsidRPr="00CF5865">
        <w:rPr>
          <w:rFonts w:ascii="Times New Roman" w:hAnsi="Times New Roman"/>
          <w:color w:val="000000" w:themeColor="text1"/>
          <w:sz w:val="24"/>
          <w:szCs w:val="24"/>
        </w:rPr>
        <w:t>, 2016.</w:t>
      </w:r>
    </w:p>
    <w:p w:rsidR="00932861" w:rsidRPr="00CF5865" w:rsidRDefault="00932861" w:rsidP="00CF5865">
      <w:pPr>
        <w:spacing w:after="0"/>
        <w:ind w:right="-153" w:firstLine="709"/>
        <w:contextualSpacing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CF5865">
        <w:rPr>
          <w:rFonts w:ascii="Times New Roman" w:hAnsi="Times New Roman"/>
          <w:color w:val="000000" w:themeColor="text1"/>
          <w:sz w:val="24"/>
          <w:szCs w:val="24"/>
        </w:rPr>
        <w:t>11. Чумаченко Ю.Т. Материаловедение: учебник для СПО. – Ростов н/д.: Феникс, 2015.</w:t>
      </w:r>
    </w:p>
    <w:p w:rsidR="00932861" w:rsidRPr="00CF5865" w:rsidRDefault="00932861" w:rsidP="00CF5865">
      <w:pPr>
        <w:spacing w:after="0"/>
        <w:ind w:right="-153" w:firstLine="709"/>
        <w:jc w:val="both"/>
        <w:rPr>
          <w:rFonts w:ascii="Times New Roman" w:hAnsi="Times New Roman"/>
          <w:sz w:val="24"/>
          <w:szCs w:val="24"/>
        </w:rPr>
      </w:pPr>
    </w:p>
    <w:p w:rsidR="00932861" w:rsidRPr="00CF5865" w:rsidRDefault="00932861" w:rsidP="00CF5865">
      <w:pPr>
        <w:pStyle w:val="11"/>
        <w:spacing w:before="91" w:line="250" w:lineRule="exact"/>
        <w:ind w:left="0" w:firstLine="709"/>
        <w:jc w:val="both"/>
        <w:rPr>
          <w:sz w:val="24"/>
          <w:szCs w:val="24"/>
        </w:rPr>
      </w:pPr>
      <w:r w:rsidRPr="00CF5865">
        <w:rPr>
          <w:sz w:val="24"/>
          <w:szCs w:val="24"/>
        </w:rPr>
        <w:t>3.2.2.</w:t>
      </w:r>
      <w:r w:rsidRPr="00CF5865">
        <w:rPr>
          <w:b w:val="0"/>
          <w:sz w:val="24"/>
          <w:szCs w:val="24"/>
        </w:rPr>
        <w:t xml:space="preserve"> </w:t>
      </w:r>
      <w:r w:rsidRPr="00CF5865">
        <w:rPr>
          <w:sz w:val="24"/>
          <w:szCs w:val="24"/>
        </w:rPr>
        <w:t>Электронные издания (электронные ресурсы)</w:t>
      </w:r>
    </w:p>
    <w:p w:rsidR="00392EF3" w:rsidRPr="00392EF3" w:rsidRDefault="00392EF3" w:rsidP="00392EF3">
      <w:pPr>
        <w:numPr>
          <w:ilvl w:val="0"/>
          <w:numId w:val="7"/>
        </w:numPr>
        <w:tabs>
          <w:tab w:val="left" w:pos="331"/>
        </w:tabs>
        <w:autoSpaceDE w:val="0"/>
        <w:autoSpaceDN w:val="0"/>
        <w:adjustRightInd w:val="0"/>
        <w:spacing w:after="0" w:line="288" w:lineRule="exact"/>
        <w:jc w:val="both"/>
        <w:rPr>
          <w:rFonts w:ascii="Times New Roman" w:eastAsia="Times New Roman" w:hAnsi="Times New Roman"/>
          <w:sz w:val="24"/>
          <w:szCs w:val="24"/>
        </w:rPr>
      </w:pPr>
      <w:r w:rsidRPr="00392EF3">
        <w:rPr>
          <w:rFonts w:ascii="Times New Roman" w:eastAsia="Times New Roman" w:hAnsi="Times New Roman"/>
          <w:sz w:val="24"/>
          <w:szCs w:val="24"/>
        </w:rPr>
        <w:t xml:space="preserve">Диаграмма состояния «железо—цементит» [Электронный ресурс] // Модифицирование сплавов: разработка, внедрение, технический аудит. — Режим доступа: </w:t>
      </w:r>
      <w:hyperlink r:id="rId15" w:history="1"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http</w:t>
        </w:r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://</w:t>
        </w:r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www</w:t>
        </w:r>
      </w:hyperlink>
      <w:r w:rsidRPr="00392EF3">
        <w:rPr>
          <w:rFonts w:ascii="Times New Roman" w:eastAsia="Times New Roman" w:hAnsi="Times New Roman"/>
          <w:sz w:val="24"/>
          <w:szCs w:val="24"/>
        </w:rPr>
        <w:t xml:space="preserve">. </w:t>
      </w:r>
      <w:hyperlink r:id="rId16" w:history="1"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modificator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.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ru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/</w:t>
        </w:r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terms</w:t>
        </w:r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/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fe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-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fe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3</w:t>
        </w:r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c</w:t>
        </w:r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-</w:t>
        </w:r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diagram</w:t>
        </w:r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.</w:t>
        </w:r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html</w:t>
        </w:r>
      </w:hyperlink>
      <w:r w:rsidRPr="00392EF3">
        <w:rPr>
          <w:rFonts w:ascii="Times New Roman" w:eastAsia="Times New Roman" w:hAnsi="Times New Roman"/>
          <w:sz w:val="24"/>
          <w:szCs w:val="24"/>
          <w:u w:val="single"/>
          <w:lang w:val="en-US"/>
        </w:rPr>
        <w:t xml:space="preserve"> </w:t>
      </w:r>
      <w:r w:rsidRPr="00392EF3">
        <w:rPr>
          <w:rFonts w:ascii="Times New Roman" w:eastAsia="Times New Roman" w:hAnsi="Times New Roman" w:cs="Arial"/>
          <w:sz w:val="24"/>
          <w:szCs w:val="24"/>
          <w:shd w:val="clear" w:color="auto" w:fill="FFFFFF"/>
        </w:rPr>
        <w:t>(дата обращения: 26.04.2021).</w:t>
      </w:r>
    </w:p>
    <w:p w:rsidR="00392EF3" w:rsidRPr="00392EF3" w:rsidRDefault="00392EF3" w:rsidP="00392EF3">
      <w:pPr>
        <w:numPr>
          <w:ilvl w:val="0"/>
          <w:numId w:val="7"/>
        </w:numPr>
        <w:tabs>
          <w:tab w:val="left" w:pos="331"/>
        </w:tabs>
        <w:autoSpaceDE w:val="0"/>
        <w:autoSpaceDN w:val="0"/>
        <w:adjustRightInd w:val="0"/>
        <w:spacing w:after="0" w:line="288" w:lineRule="exact"/>
        <w:jc w:val="both"/>
        <w:rPr>
          <w:rFonts w:ascii="Times New Roman" w:eastAsia="Times New Roman" w:hAnsi="Times New Roman"/>
          <w:sz w:val="24"/>
          <w:szCs w:val="24"/>
        </w:rPr>
      </w:pPr>
      <w:r w:rsidRPr="00392EF3">
        <w:rPr>
          <w:rFonts w:ascii="Times New Roman" w:eastAsia="Times New Roman" w:hAnsi="Times New Roman"/>
          <w:sz w:val="24"/>
          <w:szCs w:val="24"/>
        </w:rPr>
        <w:t xml:space="preserve">Кристаллическое строение металлов [Электронный ресурс]. — Режим доступа: </w:t>
      </w:r>
      <w:hyperlink r:id="rId17" w:history="1"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http</w:t>
        </w:r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://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twt</w:t>
        </w:r>
        <w:proofErr w:type="spellEnd"/>
      </w:hyperlink>
      <w:r w:rsidRPr="00392EF3">
        <w:rPr>
          <w:rFonts w:ascii="Times New Roman" w:eastAsia="Times New Roman" w:hAnsi="Times New Roman"/>
          <w:sz w:val="24"/>
          <w:szCs w:val="24"/>
        </w:rPr>
        <w:t xml:space="preserve">. </w:t>
      </w:r>
      <w:hyperlink r:id="rId18" w:history="1"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mpei.ru/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ochkov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/TM/lection1.htm</w:t>
        </w:r>
      </w:hyperlink>
      <w:r w:rsidRPr="00392EF3">
        <w:rPr>
          <w:rFonts w:ascii="Times New Roman" w:eastAsia="Times New Roman" w:hAnsi="Times New Roman"/>
          <w:sz w:val="24"/>
          <w:szCs w:val="24"/>
          <w:u w:val="single"/>
          <w:lang w:val="en-US"/>
        </w:rPr>
        <w:t xml:space="preserve"> </w:t>
      </w:r>
      <w:r w:rsidRPr="00392EF3">
        <w:rPr>
          <w:rFonts w:ascii="Times New Roman" w:eastAsia="Times New Roman" w:hAnsi="Times New Roman" w:cs="Arial"/>
          <w:sz w:val="24"/>
          <w:szCs w:val="24"/>
          <w:shd w:val="clear" w:color="auto" w:fill="FFFFFF"/>
        </w:rPr>
        <w:t>(дата обращения: 26.04.2021).</w:t>
      </w:r>
    </w:p>
    <w:p w:rsidR="00392EF3" w:rsidRPr="00392EF3" w:rsidRDefault="00392EF3" w:rsidP="00392EF3">
      <w:pPr>
        <w:numPr>
          <w:ilvl w:val="0"/>
          <w:numId w:val="7"/>
        </w:numPr>
        <w:tabs>
          <w:tab w:val="left" w:pos="331"/>
        </w:tabs>
        <w:autoSpaceDE w:val="0"/>
        <w:autoSpaceDN w:val="0"/>
        <w:adjustRightInd w:val="0"/>
        <w:spacing w:after="0" w:line="288" w:lineRule="exact"/>
        <w:jc w:val="both"/>
        <w:rPr>
          <w:rFonts w:ascii="Times New Roman" w:eastAsia="Times New Roman" w:hAnsi="Times New Roman"/>
          <w:sz w:val="24"/>
          <w:szCs w:val="24"/>
        </w:rPr>
      </w:pPr>
      <w:r w:rsidRPr="00392EF3">
        <w:rPr>
          <w:rFonts w:ascii="Times New Roman" w:eastAsia="Times New Roman" w:hAnsi="Times New Roman"/>
          <w:sz w:val="24"/>
          <w:szCs w:val="24"/>
        </w:rPr>
        <w:lastRenderedPageBreak/>
        <w:t xml:space="preserve">Материаловедение [Электронный ресурс] // Машиностроение. Механика. Металлургия. — Режим доступа: </w:t>
      </w:r>
      <w:hyperlink r:id="rId19" w:history="1"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http</w:t>
        </w:r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://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mashmex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.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ru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/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materiali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.</w:t>
        </w:r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html</w:t>
        </w:r>
      </w:hyperlink>
      <w:r w:rsidRPr="00392EF3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392EF3">
        <w:rPr>
          <w:rFonts w:ascii="Times New Roman" w:eastAsia="Times New Roman" w:hAnsi="Times New Roman" w:cs="Arial"/>
          <w:sz w:val="24"/>
          <w:szCs w:val="24"/>
          <w:shd w:val="clear" w:color="auto" w:fill="FFFFFF"/>
        </w:rPr>
        <w:t>(дата обращения: 26.04.2021).</w:t>
      </w:r>
    </w:p>
    <w:p w:rsidR="00392EF3" w:rsidRPr="00392EF3" w:rsidRDefault="00392EF3" w:rsidP="00392EF3">
      <w:pPr>
        <w:numPr>
          <w:ilvl w:val="0"/>
          <w:numId w:val="7"/>
        </w:numPr>
        <w:tabs>
          <w:tab w:val="left" w:pos="331"/>
        </w:tabs>
        <w:autoSpaceDE w:val="0"/>
        <w:autoSpaceDN w:val="0"/>
        <w:adjustRightInd w:val="0"/>
        <w:spacing w:after="0" w:line="288" w:lineRule="exact"/>
        <w:jc w:val="both"/>
        <w:rPr>
          <w:rFonts w:ascii="Times New Roman" w:eastAsia="Times New Roman" w:hAnsi="Times New Roman"/>
          <w:sz w:val="24"/>
          <w:szCs w:val="24"/>
        </w:rPr>
      </w:pPr>
      <w:r w:rsidRPr="00392EF3">
        <w:rPr>
          <w:rFonts w:ascii="Times New Roman" w:eastAsia="Times New Roman" w:hAnsi="Times New Roman"/>
          <w:sz w:val="24"/>
          <w:szCs w:val="24"/>
        </w:rPr>
        <w:t xml:space="preserve">Материаловедение и технология конструкционных материалов [Электронный ресурс] // МГТУ. — Режим доступа: </w:t>
      </w:r>
      <w:hyperlink r:id="rId20" w:history="1"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http</w:t>
        </w:r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://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vzf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.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mstu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.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edu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.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ru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/</w:t>
        </w:r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materials</w:t>
        </w:r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/</w:t>
        </w:r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method</w:t>
        </w:r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_08/05.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shtml</w:t>
        </w:r>
        <w:proofErr w:type="spellEnd"/>
      </w:hyperlink>
      <w:r w:rsidRPr="00392EF3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392EF3">
        <w:rPr>
          <w:rFonts w:ascii="Times New Roman" w:eastAsia="Times New Roman" w:hAnsi="Times New Roman" w:cs="Arial"/>
          <w:sz w:val="24"/>
          <w:szCs w:val="24"/>
          <w:shd w:val="clear" w:color="auto" w:fill="FFFFFF"/>
        </w:rPr>
        <w:t>(дата обращения: 26.04.2021).</w:t>
      </w:r>
    </w:p>
    <w:p w:rsidR="00392EF3" w:rsidRPr="00392EF3" w:rsidRDefault="00392EF3" w:rsidP="00392EF3">
      <w:pPr>
        <w:numPr>
          <w:ilvl w:val="0"/>
          <w:numId w:val="7"/>
        </w:numPr>
        <w:tabs>
          <w:tab w:val="left" w:pos="331"/>
        </w:tabs>
        <w:autoSpaceDE w:val="0"/>
        <w:autoSpaceDN w:val="0"/>
        <w:adjustRightInd w:val="0"/>
        <w:spacing w:after="0" w:line="288" w:lineRule="exact"/>
        <w:jc w:val="both"/>
        <w:rPr>
          <w:rFonts w:ascii="Times New Roman" w:eastAsia="Times New Roman" w:hAnsi="Times New Roman"/>
          <w:sz w:val="24"/>
          <w:szCs w:val="24"/>
        </w:rPr>
      </w:pPr>
      <w:r w:rsidRPr="00392EF3">
        <w:rPr>
          <w:rFonts w:ascii="Times New Roman" w:eastAsia="Times New Roman" w:hAnsi="Times New Roman"/>
          <w:sz w:val="24"/>
          <w:szCs w:val="24"/>
        </w:rPr>
        <w:t xml:space="preserve">Мельников, А. Г. </w:t>
      </w:r>
      <w:proofErr w:type="gramStart"/>
      <w:r w:rsidRPr="00392EF3">
        <w:rPr>
          <w:rFonts w:ascii="Times New Roman" w:eastAsia="Times New Roman" w:hAnsi="Times New Roman"/>
          <w:sz w:val="24"/>
          <w:szCs w:val="24"/>
        </w:rPr>
        <w:t>Материаловедение :</w:t>
      </w:r>
      <w:proofErr w:type="gramEnd"/>
      <w:r w:rsidRPr="00392EF3">
        <w:rPr>
          <w:rFonts w:ascii="Times New Roman" w:eastAsia="Times New Roman" w:hAnsi="Times New Roman"/>
          <w:sz w:val="24"/>
          <w:szCs w:val="24"/>
        </w:rPr>
        <w:t xml:space="preserve"> учебное пособие для СПО / А. Г. Мельников, И. </w:t>
      </w:r>
      <w:proofErr w:type="spellStart"/>
      <w:r w:rsidRPr="00392EF3">
        <w:rPr>
          <w:rFonts w:ascii="Times New Roman" w:eastAsia="Times New Roman" w:hAnsi="Times New Roman"/>
          <w:sz w:val="24"/>
          <w:szCs w:val="24"/>
        </w:rPr>
        <w:t>А.Хворова</w:t>
      </w:r>
      <w:proofErr w:type="spellEnd"/>
      <w:r w:rsidRPr="00392EF3">
        <w:rPr>
          <w:rFonts w:ascii="Times New Roman" w:eastAsia="Times New Roman" w:hAnsi="Times New Roman"/>
          <w:sz w:val="24"/>
          <w:szCs w:val="24"/>
        </w:rPr>
        <w:t xml:space="preserve">, Е. П. Чинков. — </w:t>
      </w:r>
      <w:proofErr w:type="gramStart"/>
      <w:r w:rsidRPr="00392EF3">
        <w:rPr>
          <w:rFonts w:ascii="Times New Roman" w:eastAsia="Times New Roman" w:hAnsi="Times New Roman"/>
          <w:sz w:val="24"/>
          <w:szCs w:val="24"/>
        </w:rPr>
        <w:t>Саратов :</w:t>
      </w:r>
      <w:proofErr w:type="gramEnd"/>
      <w:r w:rsidRPr="00392EF3">
        <w:rPr>
          <w:rFonts w:ascii="Times New Roman" w:eastAsia="Times New Roman" w:hAnsi="Times New Roman"/>
          <w:sz w:val="24"/>
          <w:szCs w:val="24"/>
        </w:rPr>
        <w:t xml:space="preserve"> Профобразование, 2021. — 223 c. — ISBN 978-5-4488-0919-4. — </w:t>
      </w:r>
      <w:proofErr w:type="gramStart"/>
      <w:r w:rsidRPr="00392EF3">
        <w:rPr>
          <w:rFonts w:ascii="Times New Roman" w:eastAsia="Times New Roman" w:hAnsi="Times New Roman"/>
          <w:sz w:val="24"/>
          <w:szCs w:val="24"/>
        </w:rPr>
        <w:t>Текст :</w:t>
      </w:r>
      <w:proofErr w:type="gramEnd"/>
      <w:r w:rsidRPr="00392EF3">
        <w:rPr>
          <w:rFonts w:ascii="Times New Roman" w:eastAsia="Times New Roman" w:hAnsi="Times New Roman"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392EF3">
        <w:rPr>
          <w:rFonts w:ascii="Times New Roman" w:eastAsia="Times New Roman" w:hAnsi="Times New Roman"/>
          <w:sz w:val="24"/>
          <w:szCs w:val="24"/>
        </w:rPr>
        <w:t>PROFобразование</w:t>
      </w:r>
      <w:proofErr w:type="spellEnd"/>
      <w:r w:rsidRPr="00392EF3">
        <w:rPr>
          <w:rFonts w:ascii="Times New Roman" w:eastAsia="Times New Roman" w:hAnsi="Times New Roman"/>
          <w:sz w:val="24"/>
          <w:szCs w:val="24"/>
        </w:rPr>
        <w:t xml:space="preserve"> : [сайт]. — URL: </w:t>
      </w:r>
      <w:hyperlink r:id="rId21" w:history="1">
        <w:r w:rsidRPr="00392EF3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https://profspo.ru/books/99930</w:t>
        </w:r>
      </w:hyperlink>
    </w:p>
    <w:p w:rsidR="00392EF3" w:rsidRPr="00392EF3" w:rsidRDefault="00392EF3" w:rsidP="00392EF3">
      <w:pPr>
        <w:numPr>
          <w:ilvl w:val="0"/>
          <w:numId w:val="7"/>
        </w:numPr>
        <w:tabs>
          <w:tab w:val="left" w:pos="331"/>
        </w:tabs>
        <w:autoSpaceDE w:val="0"/>
        <w:autoSpaceDN w:val="0"/>
        <w:adjustRightInd w:val="0"/>
        <w:spacing w:after="0" w:line="288" w:lineRule="exact"/>
        <w:jc w:val="both"/>
        <w:rPr>
          <w:rFonts w:ascii="Times New Roman" w:eastAsia="Times New Roman" w:hAnsi="Times New Roman"/>
          <w:sz w:val="24"/>
          <w:szCs w:val="24"/>
        </w:rPr>
      </w:pPr>
      <w:r w:rsidRPr="00392EF3">
        <w:rPr>
          <w:rFonts w:ascii="Times New Roman" w:eastAsia="Times New Roman" w:hAnsi="Times New Roman"/>
          <w:sz w:val="24"/>
          <w:szCs w:val="24"/>
        </w:rPr>
        <w:t xml:space="preserve">Кириллова, И. К. </w:t>
      </w:r>
      <w:proofErr w:type="gramStart"/>
      <w:r w:rsidRPr="00392EF3">
        <w:rPr>
          <w:rFonts w:ascii="Times New Roman" w:eastAsia="Times New Roman" w:hAnsi="Times New Roman"/>
          <w:sz w:val="24"/>
          <w:szCs w:val="24"/>
        </w:rPr>
        <w:t>Материаловедение :</w:t>
      </w:r>
      <w:proofErr w:type="gramEnd"/>
      <w:r w:rsidRPr="00392EF3">
        <w:rPr>
          <w:rFonts w:ascii="Times New Roman" w:eastAsia="Times New Roman" w:hAnsi="Times New Roman"/>
          <w:sz w:val="24"/>
          <w:szCs w:val="24"/>
        </w:rPr>
        <w:t xml:space="preserve"> учебное пособие для СПО / И. К. Кириллова, А. Я. Мельникова, В. В. Райский. — </w:t>
      </w:r>
      <w:proofErr w:type="gramStart"/>
      <w:r w:rsidRPr="00392EF3">
        <w:rPr>
          <w:rFonts w:ascii="Times New Roman" w:eastAsia="Times New Roman" w:hAnsi="Times New Roman"/>
          <w:sz w:val="24"/>
          <w:szCs w:val="24"/>
        </w:rPr>
        <w:t>Саратов :</w:t>
      </w:r>
      <w:proofErr w:type="gramEnd"/>
      <w:r w:rsidRPr="00392EF3">
        <w:rPr>
          <w:rFonts w:ascii="Times New Roman" w:eastAsia="Times New Roman" w:hAnsi="Times New Roman"/>
          <w:sz w:val="24"/>
          <w:szCs w:val="24"/>
        </w:rPr>
        <w:t xml:space="preserve"> Профобразование, Ай Пи Эр Медиа, 2018. — 127 c. — ISBN 978-5-4488-0145-7, 978-5-4486-0739-4. — </w:t>
      </w:r>
      <w:proofErr w:type="gramStart"/>
      <w:r w:rsidRPr="00392EF3">
        <w:rPr>
          <w:rFonts w:ascii="Times New Roman" w:eastAsia="Times New Roman" w:hAnsi="Times New Roman"/>
          <w:sz w:val="24"/>
          <w:szCs w:val="24"/>
        </w:rPr>
        <w:t>Текст :</w:t>
      </w:r>
      <w:proofErr w:type="gramEnd"/>
      <w:r w:rsidRPr="00392EF3">
        <w:rPr>
          <w:rFonts w:ascii="Times New Roman" w:eastAsia="Times New Roman" w:hAnsi="Times New Roman"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392EF3">
        <w:rPr>
          <w:rFonts w:ascii="Times New Roman" w:eastAsia="Times New Roman" w:hAnsi="Times New Roman"/>
          <w:sz w:val="24"/>
          <w:szCs w:val="24"/>
        </w:rPr>
        <w:t>PROFобразование</w:t>
      </w:r>
      <w:proofErr w:type="spellEnd"/>
      <w:r w:rsidRPr="00392EF3">
        <w:rPr>
          <w:rFonts w:ascii="Times New Roman" w:eastAsia="Times New Roman" w:hAnsi="Times New Roman"/>
          <w:sz w:val="24"/>
          <w:szCs w:val="24"/>
        </w:rPr>
        <w:t xml:space="preserve"> : [сайт]. — URL: </w:t>
      </w:r>
      <w:hyperlink r:id="rId22" w:history="1">
        <w:r w:rsidRPr="00392EF3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https://profspo.ru/books/73753</w:t>
        </w:r>
      </w:hyperlink>
    </w:p>
    <w:p w:rsidR="00392EF3" w:rsidRPr="00392EF3" w:rsidRDefault="00392EF3" w:rsidP="00392EF3">
      <w:pPr>
        <w:tabs>
          <w:tab w:val="left" w:pos="331"/>
        </w:tabs>
        <w:autoSpaceDE w:val="0"/>
        <w:autoSpaceDN w:val="0"/>
        <w:adjustRightInd w:val="0"/>
        <w:spacing w:after="0" w:line="288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392EF3" w:rsidRPr="00392EF3" w:rsidRDefault="00392EF3" w:rsidP="00392EF3">
      <w:pPr>
        <w:numPr>
          <w:ilvl w:val="0"/>
          <w:numId w:val="7"/>
        </w:numPr>
        <w:tabs>
          <w:tab w:val="left" w:pos="331"/>
        </w:tabs>
        <w:autoSpaceDE w:val="0"/>
        <w:autoSpaceDN w:val="0"/>
        <w:adjustRightInd w:val="0"/>
        <w:spacing w:after="0" w:line="288" w:lineRule="exact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392EF3">
        <w:rPr>
          <w:rFonts w:ascii="Times New Roman" w:eastAsia="Times New Roman" w:hAnsi="Times New Roman"/>
          <w:sz w:val="24"/>
          <w:szCs w:val="24"/>
        </w:rPr>
        <w:t>Перинский</w:t>
      </w:r>
      <w:proofErr w:type="spellEnd"/>
      <w:r w:rsidRPr="00392EF3">
        <w:rPr>
          <w:rFonts w:ascii="Times New Roman" w:eastAsia="Times New Roman" w:hAnsi="Times New Roman"/>
          <w:sz w:val="24"/>
          <w:szCs w:val="24"/>
        </w:rPr>
        <w:t xml:space="preserve">, В. В. </w:t>
      </w:r>
      <w:proofErr w:type="gramStart"/>
      <w:r w:rsidRPr="00392EF3">
        <w:rPr>
          <w:rFonts w:ascii="Times New Roman" w:eastAsia="Times New Roman" w:hAnsi="Times New Roman"/>
          <w:sz w:val="24"/>
          <w:szCs w:val="24"/>
        </w:rPr>
        <w:t>Материаловедение :</w:t>
      </w:r>
      <w:proofErr w:type="gramEnd"/>
      <w:r w:rsidRPr="00392EF3">
        <w:rPr>
          <w:rFonts w:ascii="Times New Roman" w:eastAsia="Times New Roman" w:hAnsi="Times New Roman"/>
          <w:sz w:val="24"/>
          <w:szCs w:val="24"/>
        </w:rPr>
        <w:t xml:space="preserve"> словарь для СПО / В. В. </w:t>
      </w:r>
      <w:proofErr w:type="spellStart"/>
      <w:r w:rsidRPr="00392EF3">
        <w:rPr>
          <w:rFonts w:ascii="Times New Roman" w:eastAsia="Times New Roman" w:hAnsi="Times New Roman"/>
          <w:sz w:val="24"/>
          <w:szCs w:val="24"/>
        </w:rPr>
        <w:t>Перинский</w:t>
      </w:r>
      <w:proofErr w:type="spellEnd"/>
      <w:r w:rsidRPr="00392EF3">
        <w:rPr>
          <w:rFonts w:ascii="Times New Roman" w:eastAsia="Times New Roman" w:hAnsi="Times New Roman"/>
          <w:sz w:val="24"/>
          <w:szCs w:val="24"/>
        </w:rPr>
        <w:t xml:space="preserve">, И. В. </w:t>
      </w:r>
      <w:proofErr w:type="spellStart"/>
      <w:r w:rsidRPr="00392EF3">
        <w:rPr>
          <w:rFonts w:ascii="Times New Roman" w:eastAsia="Times New Roman" w:hAnsi="Times New Roman"/>
          <w:sz w:val="24"/>
          <w:szCs w:val="24"/>
        </w:rPr>
        <w:t>Перинская</w:t>
      </w:r>
      <w:proofErr w:type="spellEnd"/>
      <w:r w:rsidRPr="00392EF3">
        <w:rPr>
          <w:rFonts w:ascii="Times New Roman" w:eastAsia="Times New Roman" w:hAnsi="Times New Roman"/>
          <w:sz w:val="24"/>
          <w:szCs w:val="24"/>
        </w:rPr>
        <w:t xml:space="preserve">. — </w:t>
      </w:r>
      <w:proofErr w:type="gramStart"/>
      <w:r w:rsidRPr="00392EF3">
        <w:rPr>
          <w:rFonts w:ascii="Times New Roman" w:eastAsia="Times New Roman" w:hAnsi="Times New Roman"/>
          <w:sz w:val="24"/>
          <w:szCs w:val="24"/>
        </w:rPr>
        <w:t>Саратов :</w:t>
      </w:r>
      <w:proofErr w:type="gramEnd"/>
      <w:r w:rsidRPr="00392EF3">
        <w:rPr>
          <w:rFonts w:ascii="Times New Roman" w:eastAsia="Times New Roman" w:hAnsi="Times New Roman"/>
          <w:sz w:val="24"/>
          <w:szCs w:val="24"/>
        </w:rPr>
        <w:t xml:space="preserve"> Профобразование, Ай Пи Ар Медиа, 2020. — 109 c. — ISBN 978-5-4488-0736-7, 978-5-4497-0425-2. — </w:t>
      </w:r>
      <w:proofErr w:type="gramStart"/>
      <w:r w:rsidRPr="00392EF3">
        <w:rPr>
          <w:rFonts w:ascii="Times New Roman" w:eastAsia="Times New Roman" w:hAnsi="Times New Roman"/>
          <w:sz w:val="24"/>
          <w:szCs w:val="24"/>
        </w:rPr>
        <w:t>Текст :</w:t>
      </w:r>
      <w:proofErr w:type="gramEnd"/>
      <w:r w:rsidRPr="00392EF3">
        <w:rPr>
          <w:rFonts w:ascii="Times New Roman" w:eastAsia="Times New Roman" w:hAnsi="Times New Roman"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392EF3">
        <w:rPr>
          <w:rFonts w:ascii="Times New Roman" w:eastAsia="Times New Roman" w:hAnsi="Times New Roman"/>
          <w:sz w:val="24"/>
          <w:szCs w:val="24"/>
        </w:rPr>
        <w:t>PROFобразование</w:t>
      </w:r>
      <w:proofErr w:type="spellEnd"/>
      <w:r w:rsidRPr="00392EF3">
        <w:rPr>
          <w:rFonts w:ascii="Times New Roman" w:eastAsia="Times New Roman" w:hAnsi="Times New Roman"/>
          <w:sz w:val="24"/>
          <w:szCs w:val="24"/>
        </w:rPr>
        <w:t xml:space="preserve"> : [сайт]. — URL: </w:t>
      </w:r>
      <w:hyperlink r:id="rId23" w:history="1">
        <w:r w:rsidRPr="00392EF3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https://profspo.ru/books/90537</w:t>
        </w:r>
      </w:hyperlink>
    </w:p>
    <w:p w:rsidR="00392EF3" w:rsidRPr="00392EF3" w:rsidRDefault="00392EF3" w:rsidP="00392EF3">
      <w:pPr>
        <w:tabs>
          <w:tab w:val="left" w:pos="331"/>
        </w:tabs>
        <w:autoSpaceDE w:val="0"/>
        <w:autoSpaceDN w:val="0"/>
        <w:adjustRightInd w:val="0"/>
        <w:spacing w:after="0" w:line="288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392EF3" w:rsidRPr="00392EF3" w:rsidRDefault="00392EF3" w:rsidP="00392EF3">
      <w:pPr>
        <w:numPr>
          <w:ilvl w:val="0"/>
          <w:numId w:val="7"/>
        </w:numPr>
        <w:tabs>
          <w:tab w:val="left" w:pos="331"/>
        </w:tabs>
        <w:autoSpaceDE w:val="0"/>
        <w:autoSpaceDN w:val="0"/>
        <w:adjustRightInd w:val="0"/>
        <w:spacing w:after="0" w:line="288" w:lineRule="exact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392EF3">
        <w:rPr>
          <w:rFonts w:ascii="Times New Roman" w:eastAsia="Times New Roman" w:hAnsi="Times New Roman"/>
          <w:sz w:val="24"/>
          <w:szCs w:val="24"/>
        </w:rPr>
        <w:t>Материаловедение :</w:t>
      </w:r>
      <w:proofErr w:type="gramEnd"/>
      <w:r w:rsidRPr="00392EF3">
        <w:rPr>
          <w:rFonts w:ascii="Times New Roman" w:eastAsia="Times New Roman" w:hAnsi="Times New Roman"/>
          <w:sz w:val="24"/>
          <w:szCs w:val="24"/>
        </w:rPr>
        <w:t xml:space="preserve"> учебник для СПО / А. А. Воробьев, А. М. </w:t>
      </w:r>
      <w:proofErr w:type="spellStart"/>
      <w:r w:rsidRPr="00392EF3">
        <w:rPr>
          <w:rFonts w:ascii="Times New Roman" w:eastAsia="Times New Roman" w:hAnsi="Times New Roman"/>
          <w:sz w:val="24"/>
          <w:szCs w:val="24"/>
        </w:rPr>
        <w:t>Будюкин</w:t>
      </w:r>
      <w:proofErr w:type="spellEnd"/>
      <w:r w:rsidRPr="00392EF3">
        <w:rPr>
          <w:rFonts w:ascii="Times New Roman" w:eastAsia="Times New Roman" w:hAnsi="Times New Roman"/>
          <w:sz w:val="24"/>
          <w:szCs w:val="24"/>
        </w:rPr>
        <w:t xml:space="preserve">, В. Г. Кондратенко [и др.]. — Саратов, </w:t>
      </w:r>
      <w:proofErr w:type="gramStart"/>
      <w:r w:rsidRPr="00392EF3">
        <w:rPr>
          <w:rFonts w:ascii="Times New Roman" w:eastAsia="Times New Roman" w:hAnsi="Times New Roman"/>
          <w:sz w:val="24"/>
          <w:szCs w:val="24"/>
        </w:rPr>
        <w:t>Москва :</w:t>
      </w:r>
      <w:proofErr w:type="gramEnd"/>
      <w:r w:rsidRPr="00392EF3">
        <w:rPr>
          <w:rFonts w:ascii="Times New Roman" w:eastAsia="Times New Roman" w:hAnsi="Times New Roman"/>
          <w:sz w:val="24"/>
          <w:szCs w:val="24"/>
        </w:rPr>
        <w:t xml:space="preserve"> Профобразование, Ай Пи Ар Медиа, 2020. — 356 c. — ISBN 978-5-4488-0866-1, 978-5-4497-0618-8. — </w:t>
      </w:r>
      <w:proofErr w:type="gramStart"/>
      <w:r w:rsidRPr="00392EF3">
        <w:rPr>
          <w:rFonts w:ascii="Times New Roman" w:eastAsia="Times New Roman" w:hAnsi="Times New Roman"/>
          <w:sz w:val="24"/>
          <w:szCs w:val="24"/>
        </w:rPr>
        <w:t>Текст :</w:t>
      </w:r>
      <w:proofErr w:type="gramEnd"/>
      <w:r w:rsidRPr="00392EF3">
        <w:rPr>
          <w:rFonts w:ascii="Times New Roman" w:eastAsia="Times New Roman" w:hAnsi="Times New Roman"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392EF3">
        <w:rPr>
          <w:rFonts w:ascii="Times New Roman" w:eastAsia="Times New Roman" w:hAnsi="Times New Roman"/>
          <w:sz w:val="24"/>
          <w:szCs w:val="24"/>
        </w:rPr>
        <w:t>PROFобразование</w:t>
      </w:r>
      <w:proofErr w:type="spellEnd"/>
      <w:r w:rsidRPr="00392EF3">
        <w:rPr>
          <w:rFonts w:ascii="Times New Roman" w:eastAsia="Times New Roman" w:hAnsi="Times New Roman"/>
          <w:sz w:val="24"/>
          <w:szCs w:val="24"/>
        </w:rPr>
        <w:t xml:space="preserve"> : [сайт]. — URL: </w:t>
      </w:r>
      <w:hyperlink r:id="rId24" w:history="1">
        <w:r w:rsidRPr="00392EF3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https://profspo.ru/books/96962</w:t>
        </w:r>
      </w:hyperlink>
    </w:p>
    <w:p w:rsidR="00392EF3" w:rsidRPr="00392EF3" w:rsidRDefault="00392EF3" w:rsidP="00392EF3">
      <w:pPr>
        <w:tabs>
          <w:tab w:val="left" w:pos="331"/>
        </w:tabs>
        <w:autoSpaceDE w:val="0"/>
        <w:autoSpaceDN w:val="0"/>
        <w:adjustRightInd w:val="0"/>
        <w:spacing w:after="0" w:line="288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392EF3" w:rsidRPr="00392EF3" w:rsidRDefault="00392EF3" w:rsidP="00392EF3">
      <w:pPr>
        <w:numPr>
          <w:ilvl w:val="0"/>
          <w:numId w:val="7"/>
        </w:numPr>
        <w:tabs>
          <w:tab w:val="left" w:pos="331"/>
        </w:tabs>
        <w:autoSpaceDE w:val="0"/>
        <w:autoSpaceDN w:val="0"/>
        <w:adjustRightInd w:val="0"/>
        <w:spacing w:after="0" w:line="288" w:lineRule="exact"/>
        <w:jc w:val="both"/>
        <w:rPr>
          <w:rFonts w:ascii="Times New Roman" w:eastAsia="Times New Roman" w:hAnsi="Times New Roman"/>
          <w:sz w:val="24"/>
          <w:szCs w:val="24"/>
        </w:rPr>
      </w:pPr>
      <w:r w:rsidRPr="00392EF3">
        <w:rPr>
          <w:rFonts w:ascii="Times New Roman" w:eastAsia="Times New Roman" w:hAnsi="Times New Roman"/>
          <w:sz w:val="24"/>
          <w:szCs w:val="24"/>
        </w:rPr>
        <w:t xml:space="preserve">Материаловедение и технология конструкционных </w:t>
      </w:r>
      <w:proofErr w:type="gramStart"/>
      <w:r w:rsidRPr="00392EF3">
        <w:rPr>
          <w:rFonts w:ascii="Times New Roman" w:eastAsia="Times New Roman" w:hAnsi="Times New Roman"/>
          <w:sz w:val="24"/>
          <w:szCs w:val="24"/>
        </w:rPr>
        <w:t>материалов :</w:t>
      </w:r>
      <w:proofErr w:type="gramEnd"/>
      <w:r w:rsidRPr="00392EF3">
        <w:rPr>
          <w:rFonts w:ascii="Times New Roman" w:eastAsia="Times New Roman" w:hAnsi="Times New Roman"/>
          <w:sz w:val="24"/>
          <w:szCs w:val="24"/>
        </w:rPr>
        <w:t xml:space="preserve"> практикум для СПО / Ю. П. Егоров, А. Г. </w:t>
      </w:r>
      <w:proofErr w:type="spellStart"/>
      <w:r w:rsidRPr="00392EF3">
        <w:rPr>
          <w:rFonts w:ascii="Times New Roman" w:eastAsia="Times New Roman" w:hAnsi="Times New Roman"/>
          <w:sz w:val="24"/>
          <w:szCs w:val="24"/>
        </w:rPr>
        <w:t>Багинский</w:t>
      </w:r>
      <w:proofErr w:type="spellEnd"/>
      <w:r w:rsidRPr="00392EF3">
        <w:rPr>
          <w:rFonts w:ascii="Times New Roman" w:eastAsia="Times New Roman" w:hAnsi="Times New Roman"/>
          <w:sz w:val="24"/>
          <w:szCs w:val="24"/>
        </w:rPr>
        <w:t xml:space="preserve">, В. П. Безбородов [и др.] ; под редакцией Е. П. Чинкова. — </w:t>
      </w:r>
      <w:proofErr w:type="gramStart"/>
      <w:r w:rsidRPr="00392EF3">
        <w:rPr>
          <w:rFonts w:ascii="Times New Roman" w:eastAsia="Times New Roman" w:hAnsi="Times New Roman"/>
          <w:sz w:val="24"/>
          <w:szCs w:val="24"/>
        </w:rPr>
        <w:t>Саратов :</w:t>
      </w:r>
      <w:proofErr w:type="gramEnd"/>
      <w:r w:rsidRPr="00392EF3">
        <w:rPr>
          <w:rFonts w:ascii="Times New Roman" w:eastAsia="Times New Roman" w:hAnsi="Times New Roman"/>
          <w:sz w:val="24"/>
          <w:szCs w:val="24"/>
        </w:rPr>
        <w:t xml:space="preserve"> Профобразование, 2021. — 121 c. — ISBN 978-5-4488-0930-9. — </w:t>
      </w:r>
      <w:proofErr w:type="gramStart"/>
      <w:r w:rsidRPr="00392EF3">
        <w:rPr>
          <w:rFonts w:ascii="Times New Roman" w:eastAsia="Times New Roman" w:hAnsi="Times New Roman"/>
          <w:sz w:val="24"/>
          <w:szCs w:val="24"/>
        </w:rPr>
        <w:t>Текст :</w:t>
      </w:r>
      <w:proofErr w:type="gramEnd"/>
      <w:r w:rsidRPr="00392EF3">
        <w:rPr>
          <w:rFonts w:ascii="Times New Roman" w:eastAsia="Times New Roman" w:hAnsi="Times New Roman"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392EF3">
        <w:rPr>
          <w:rFonts w:ascii="Times New Roman" w:eastAsia="Times New Roman" w:hAnsi="Times New Roman"/>
          <w:sz w:val="24"/>
          <w:szCs w:val="24"/>
        </w:rPr>
        <w:t>PROFобразование</w:t>
      </w:r>
      <w:proofErr w:type="spellEnd"/>
      <w:r w:rsidRPr="00392EF3">
        <w:rPr>
          <w:rFonts w:ascii="Times New Roman" w:eastAsia="Times New Roman" w:hAnsi="Times New Roman"/>
          <w:sz w:val="24"/>
          <w:szCs w:val="24"/>
        </w:rPr>
        <w:t xml:space="preserve"> : [сайт]. — URL: </w:t>
      </w:r>
      <w:hyperlink r:id="rId25" w:history="1">
        <w:r w:rsidRPr="00392EF3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https://profspo.ru/books/99929</w:t>
        </w:r>
      </w:hyperlink>
    </w:p>
    <w:p w:rsidR="00392EF3" w:rsidRPr="00392EF3" w:rsidRDefault="00392EF3" w:rsidP="00392EF3">
      <w:pPr>
        <w:tabs>
          <w:tab w:val="left" w:pos="331"/>
        </w:tabs>
        <w:autoSpaceDE w:val="0"/>
        <w:autoSpaceDN w:val="0"/>
        <w:adjustRightInd w:val="0"/>
        <w:spacing w:after="0" w:line="288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392EF3" w:rsidRPr="00392EF3" w:rsidRDefault="00392EF3" w:rsidP="00392EF3">
      <w:pPr>
        <w:numPr>
          <w:ilvl w:val="0"/>
          <w:numId w:val="7"/>
        </w:numPr>
        <w:tabs>
          <w:tab w:val="left" w:pos="331"/>
        </w:tabs>
        <w:autoSpaceDE w:val="0"/>
        <w:autoSpaceDN w:val="0"/>
        <w:adjustRightInd w:val="0"/>
        <w:spacing w:after="0" w:line="288" w:lineRule="exact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392EF3">
        <w:rPr>
          <w:rFonts w:ascii="Times New Roman" w:eastAsia="Times New Roman" w:hAnsi="Times New Roman"/>
          <w:sz w:val="24"/>
          <w:szCs w:val="24"/>
        </w:rPr>
        <w:t>Ильященко</w:t>
      </w:r>
      <w:proofErr w:type="spellEnd"/>
      <w:r w:rsidRPr="00392EF3">
        <w:rPr>
          <w:rFonts w:ascii="Times New Roman" w:eastAsia="Times New Roman" w:hAnsi="Times New Roman"/>
          <w:sz w:val="24"/>
          <w:szCs w:val="24"/>
        </w:rPr>
        <w:t xml:space="preserve">, Д. П. Технология конструкционных </w:t>
      </w:r>
      <w:proofErr w:type="gramStart"/>
      <w:r w:rsidRPr="00392EF3">
        <w:rPr>
          <w:rFonts w:ascii="Times New Roman" w:eastAsia="Times New Roman" w:hAnsi="Times New Roman"/>
          <w:sz w:val="24"/>
          <w:szCs w:val="24"/>
        </w:rPr>
        <w:t>материалов :</w:t>
      </w:r>
      <w:proofErr w:type="gramEnd"/>
      <w:r w:rsidRPr="00392EF3">
        <w:rPr>
          <w:rFonts w:ascii="Times New Roman" w:eastAsia="Times New Roman" w:hAnsi="Times New Roman"/>
          <w:sz w:val="24"/>
          <w:szCs w:val="24"/>
        </w:rPr>
        <w:t xml:space="preserve"> практикум для СПО / Д. П. </w:t>
      </w:r>
      <w:proofErr w:type="spellStart"/>
      <w:r w:rsidRPr="00392EF3">
        <w:rPr>
          <w:rFonts w:ascii="Times New Roman" w:eastAsia="Times New Roman" w:hAnsi="Times New Roman"/>
          <w:sz w:val="24"/>
          <w:szCs w:val="24"/>
        </w:rPr>
        <w:t>Ильященко</w:t>
      </w:r>
      <w:proofErr w:type="spellEnd"/>
      <w:r w:rsidRPr="00392EF3">
        <w:rPr>
          <w:rFonts w:ascii="Times New Roman" w:eastAsia="Times New Roman" w:hAnsi="Times New Roman"/>
          <w:sz w:val="24"/>
          <w:szCs w:val="24"/>
        </w:rPr>
        <w:t xml:space="preserve">, Е. А. Зернин, С. А. Чернова ; под редакцией С. Б. </w:t>
      </w:r>
      <w:proofErr w:type="spellStart"/>
      <w:r w:rsidRPr="00392EF3">
        <w:rPr>
          <w:rFonts w:ascii="Times New Roman" w:eastAsia="Times New Roman" w:hAnsi="Times New Roman"/>
          <w:sz w:val="24"/>
          <w:szCs w:val="24"/>
        </w:rPr>
        <w:t>Сапожкова</w:t>
      </w:r>
      <w:proofErr w:type="spellEnd"/>
      <w:r w:rsidRPr="00392EF3">
        <w:rPr>
          <w:rFonts w:ascii="Times New Roman" w:eastAsia="Times New Roman" w:hAnsi="Times New Roman"/>
          <w:sz w:val="24"/>
          <w:szCs w:val="24"/>
        </w:rPr>
        <w:t xml:space="preserve">. — </w:t>
      </w:r>
      <w:proofErr w:type="gramStart"/>
      <w:r w:rsidRPr="00392EF3">
        <w:rPr>
          <w:rFonts w:ascii="Times New Roman" w:eastAsia="Times New Roman" w:hAnsi="Times New Roman"/>
          <w:sz w:val="24"/>
          <w:szCs w:val="24"/>
        </w:rPr>
        <w:t>Саратов :</w:t>
      </w:r>
      <w:proofErr w:type="gramEnd"/>
      <w:r w:rsidRPr="00392EF3">
        <w:rPr>
          <w:rFonts w:ascii="Times New Roman" w:eastAsia="Times New Roman" w:hAnsi="Times New Roman"/>
          <w:sz w:val="24"/>
          <w:szCs w:val="24"/>
        </w:rPr>
        <w:t xml:space="preserve"> Профобразование, 2021. — 169 c. — ISBN 978-5-4488-0929-3. — </w:t>
      </w:r>
      <w:proofErr w:type="gramStart"/>
      <w:r w:rsidRPr="00392EF3">
        <w:rPr>
          <w:rFonts w:ascii="Times New Roman" w:eastAsia="Times New Roman" w:hAnsi="Times New Roman"/>
          <w:sz w:val="24"/>
          <w:szCs w:val="24"/>
        </w:rPr>
        <w:t>Текст :</w:t>
      </w:r>
      <w:proofErr w:type="gramEnd"/>
      <w:r w:rsidRPr="00392EF3">
        <w:rPr>
          <w:rFonts w:ascii="Times New Roman" w:eastAsia="Times New Roman" w:hAnsi="Times New Roman"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392EF3">
        <w:rPr>
          <w:rFonts w:ascii="Times New Roman" w:eastAsia="Times New Roman" w:hAnsi="Times New Roman"/>
          <w:sz w:val="24"/>
          <w:szCs w:val="24"/>
        </w:rPr>
        <w:t>PROFобразование</w:t>
      </w:r>
      <w:proofErr w:type="spellEnd"/>
      <w:r w:rsidRPr="00392EF3">
        <w:rPr>
          <w:rFonts w:ascii="Times New Roman" w:eastAsia="Times New Roman" w:hAnsi="Times New Roman"/>
          <w:sz w:val="24"/>
          <w:szCs w:val="24"/>
        </w:rPr>
        <w:t xml:space="preserve"> : [сайт]. — URL: </w:t>
      </w:r>
      <w:hyperlink r:id="rId26" w:history="1">
        <w:r w:rsidRPr="00392EF3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https://profspo.ru/books/99945</w:t>
        </w:r>
      </w:hyperlink>
    </w:p>
    <w:p w:rsidR="00392EF3" w:rsidRPr="00392EF3" w:rsidRDefault="00392EF3" w:rsidP="00392EF3">
      <w:pPr>
        <w:tabs>
          <w:tab w:val="left" w:pos="331"/>
        </w:tabs>
        <w:autoSpaceDE w:val="0"/>
        <w:autoSpaceDN w:val="0"/>
        <w:adjustRightInd w:val="0"/>
        <w:spacing w:after="0" w:line="288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392EF3" w:rsidRPr="00392EF3" w:rsidRDefault="00392EF3" w:rsidP="00392EF3">
      <w:pPr>
        <w:numPr>
          <w:ilvl w:val="0"/>
          <w:numId w:val="7"/>
        </w:numPr>
        <w:tabs>
          <w:tab w:val="left" w:pos="331"/>
        </w:tabs>
        <w:autoSpaceDE w:val="0"/>
        <w:autoSpaceDN w:val="0"/>
        <w:adjustRightInd w:val="0"/>
        <w:spacing w:after="0" w:line="288" w:lineRule="exact"/>
        <w:jc w:val="both"/>
        <w:rPr>
          <w:rFonts w:ascii="Times New Roman" w:eastAsia="Times New Roman" w:hAnsi="Times New Roman"/>
          <w:sz w:val="24"/>
          <w:szCs w:val="24"/>
        </w:rPr>
      </w:pPr>
      <w:r w:rsidRPr="00392EF3">
        <w:rPr>
          <w:rFonts w:ascii="Times New Roman" w:eastAsia="Times New Roman" w:hAnsi="Times New Roman"/>
          <w:sz w:val="24"/>
          <w:szCs w:val="24"/>
        </w:rPr>
        <w:t>Материаловедение. Особенности атомно-кристаллического строения металлов [Электрон</w:t>
      </w:r>
      <w:r w:rsidRPr="00392EF3">
        <w:rPr>
          <w:rFonts w:ascii="Times New Roman" w:eastAsia="Times New Roman" w:hAnsi="Times New Roman"/>
          <w:sz w:val="24"/>
          <w:szCs w:val="24"/>
        </w:rPr>
        <w:softHyphen/>
        <w:t xml:space="preserve">ный ресурс]. — Режим доступа: </w:t>
      </w:r>
      <w:hyperlink r:id="rId27" w:history="1"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http</w:t>
        </w:r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://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nwpi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-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fsap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.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narod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.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ru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/</w:t>
        </w:r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lists</w:t>
        </w:r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/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materialovedenie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_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lect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/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Lhtml</w:t>
        </w:r>
        <w:proofErr w:type="spellEnd"/>
      </w:hyperlink>
      <w:r w:rsidRPr="00392EF3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392EF3">
        <w:rPr>
          <w:rFonts w:ascii="Times New Roman" w:eastAsia="Times New Roman" w:hAnsi="Times New Roman" w:cs="Arial"/>
          <w:sz w:val="24"/>
          <w:szCs w:val="24"/>
          <w:shd w:val="clear" w:color="auto" w:fill="FFFFFF"/>
        </w:rPr>
        <w:t>(дата обращения: 26.04.2021).</w:t>
      </w:r>
    </w:p>
    <w:p w:rsidR="00392EF3" w:rsidRPr="00392EF3" w:rsidRDefault="00392EF3" w:rsidP="00392EF3">
      <w:pPr>
        <w:numPr>
          <w:ilvl w:val="0"/>
          <w:numId w:val="7"/>
        </w:numPr>
        <w:tabs>
          <w:tab w:val="left" w:pos="331"/>
        </w:tabs>
        <w:autoSpaceDE w:val="0"/>
        <w:autoSpaceDN w:val="0"/>
        <w:adjustRightInd w:val="0"/>
        <w:spacing w:after="0" w:line="288" w:lineRule="exact"/>
        <w:jc w:val="both"/>
        <w:rPr>
          <w:rFonts w:ascii="Times New Roman" w:eastAsia="Times New Roman" w:hAnsi="Times New Roman"/>
          <w:sz w:val="24"/>
          <w:szCs w:val="24"/>
        </w:rPr>
      </w:pPr>
      <w:r w:rsidRPr="00392EF3">
        <w:rPr>
          <w:rFonts w:ascii="Times New Roman" w:eastAsia="Times New Roman" w:hAnsi="Times New Roman"/>
          <w:sz w:val="24"/>
          <w:szCs w:val="24"/>
        </w:rPr>
        <w:t xml:space="preserve">Машиностроительные материалы [Электронный ресурс] // Муравьев Е.М. Слесарное дело. — Режим доступа: </w:t>
      </w:r>
      <w:hyperlink r:id="rId28" w:history="1"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www</w:t>
        </w:r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.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bibliotekar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.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ru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/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slesar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/14.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htm</w:t>
        </w:r>
        <w:proofErr w:type="spellEnd"/>
      </w:hyperlink>
      <w:r w:rsidRPr="00392EF3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392EF3">
        <w:rPr>
          <w:rFonts w:ascii="Times New Roman" w:eastAsia="Times New Roman" w:hAnsi="Times New Roman" w:cs="Arial"/>
          <w:sz w:val="24"/>
          <w:szCs w:val="24"/>
          <w:shd w:val="clear" w:color="auto" w:fill="FFFFFF"/>
        </w:rPr>
        <w:t>(дата обращения: 26.04.2021).</w:t>
      </w:r>
    </w:p>
    <w:p w:rsidR="00392EF3" w:rsidRPr="00392EF3" w:rsidRDefault="00392EF3" w:rsidP="00392EF3">
      <w:pPr>
        <w:numPr>
          <w:ilvl w:val="0"/>
          <w:numId w:val="7"/>
        </w:numPr>
        <w:tabs>
          <w:tab w:val="left" w:pos="331"/>
        </w:tabs>
        <w:autoSpaceDE w:val="0"/>
        <w:autoSpaceDN w:val="0"/>
        <w:adjustRightInd w:val="0"/>
        <w:spacing w:after="0" w:line="288" w:lineRule="exact"/>
        <w:jc w:val="both"/>
        <w:rPr>
          <w:rFonts w:ascii="Times New Roman" w:eastAsia="Times New Roman" w:hAnsi="Times New Roman"/>
          <w:sz w:val="24"/>
          <w:szCs w:val="24"/>
        </w:rPr>
      </w:pPr>
      <w:r w:rsidRPr="00392EF3">
        <w:rPr>
          <w:rFonts w:ascii="Times New Roman" w:eastAsia="Times New Roman" w:hAnsi="Times New Roman"/>
          <w:sz w:val="24"/>
          <w:szCs w:val="24"/>
        </w:rPr>
        <w:t xml:space="preserve">Разрушение конструкционных материалов [Электронный ресурс]. — Режим доступа: </w:t>
      </w:r>
      <w:hyperlink r:id="rId29" w:history="1"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http</w:t>
        </w:r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://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rusnauka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.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narod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.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ru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/</w:t>
        </w:r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lib</w:t>
        </w:r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/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phisic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/</w:t>
        </w:r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destroy</w:t>
        </w:r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/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glava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6.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htm</w:t>
        </w:r>
        <w:proofErr w:type="spellEnd"/>
      </w:hyperlink>
      <w:r w:rsidRPr="00392EF3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392EF3">
        <w:rPr>
          <w:rFonts w:ascii="Times New Roman" w:eastAsia="Times New Roman" w:hAnsi="Times New Roman" w:cs="Arial"/>
          <w:sz w:val="24"/>
          <w:szCs w:val="24"/>
          <w:shd w:val="clear" w:color="auto" w:fill="FFFFFF"/>
        </w:rPr>
        <w:t>(дата обращения: 26.04.2021).</w:t>
      </w:r>
    </w:p>
    <w:p w:rsidR="00392EF3" w:rsidRPr="00392EF3" w:rsidRDefault="00392EF3" w:rsidP="00392EF3">
      <w:pPr>
        <w:numPr>
          <w:ilvl w:val="0"/>
          <w:numId w:val="7"/>
        </w:numPr>
        <w:tabs>
          <w:tab w:val="left" w:pos="331"/>
        </w:tabs>
        <w:autoSpaceDE w:val="0"/>
        <w:autoSpaceDN w:val="0"/>
        <w:adjustRightInd w:val="0"/>
        <w:spacing w:after="0" w:line="288" w:lineRule="exact"/>
        <w:jc w:val="both"/>
        <w:rPr>
          <w:rFonts w:ascii="Times New Roman" w:eastAsia="Times New Roman" w:hAnsi="Times New Roman"/>
          <w:sz w:val="24"/>
          <w:szCs w:val="24"/>
        </w:rPr>
      </w:pPr>
      <w:r w:rsidRPr="00392EF3">
        <w:rPr>
          <w:rFonts w:ascii="Times New Roman" w:eastAsia="Times New Roman" w:hAnsi="Times New Roman"/>
          <w:sz w:val="24"/>
          <w:szCs w:val="24"/>
        </w:rPr>
        <w:t xml:space="preserve">Характеристики твёрдых электроизоляционных материалов [Электронный ресурс] // Про электричество. — Режим доступа: </w:t>
      </w:r>
      <w:hyperlink r:id="rId30" w:history="1"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http</w:t>
        </w:r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://</w:t>
        </w:r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www</w:t>
        </w:r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.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electrokiber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.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ru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/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elektrotehnicheskie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-</w:t>
        </w:r>
        <w:proofErr w:type="spellStart"/>
        <w:r w:rsidRPr="00392EF3">
          <w:rPr>
            <w:rFonts w:ascii="Times New Roman" w:eastAsia="Times New Roman" w:hAnsi="Times New Roman"/>
            <w:sz w:val="24"/>
            <w:szCs w:val="24"/>
            <w:u w:val="single"/>
            <w:lang w:val="en-US"/>
          </w:rPr>
          <w:t>materialy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 xml:space="preserve">/ </w:t>
        </w:r>
      </w:hyperlink>
      <w:proofErr w:type="spellStart"/>
      <w:r w:rsidRPr="00392EF3">
        <w:rPr>
          <w:rFonts w:ascii="Times New Roman" w:eastAsia="Times New Roman" w:hAnsi="Times New Roman"/>
          <w:sz w:val="24"/>
          <w:szCs w:val="24"/>
          <w:lang w:val="en-US"/>
        </w:rPr>
        <w:t>harakteristiki</w:t>
      </w:r>
      <w:proofErr w:type="spellEnd"/>
      <w:r w:rsidRPr="00392EF3">
        <w:rPr>
          <w:rFonts w:ascii="Times New Roman" w:eastAsia="Times New Roman" w:hAnsi="Times New Roman"/>
          <w:sz w:val="24"/>
          <w:szCs w:val="24"/>
        </w:rPr>
        <w:t>-</w:t>
      </w:r>
      <w:proofErr w:type="spellStart"/>
      <w:r w:rsidRPr="00392EF3">
        <w:rPr>
          <w:rFonts w:ascii="Times New Roman" w:eastAsia="Times New Roman" w:hAnsi="Times New Roman"/>
          <w:sz w:val="24"/>
          <w:szCs w:val="24"/>
          <w:lang w:val="en-US"/>
        </w:rPr>
        <w:t>tverdyh</w:t>
      </w:r>
      <w:proofErr w:type="spellEnd"/>
      <w:r w:rsidRPr="00392EF3">
        <w:rPr>
          <w:rFonts w:ascii="Times New Roman" w:eastAsia="Times New Roman" w:hAnsi="Times New Roman"/>
          <w:sz w:val="24"/>
          <w:szCs w:val="24"/>
        </w:rPr>
        <w:t>-</w:t>
      </w:r>
      <w:proofErr w:type="spellStart"/>
      <w:r w:rsidRPr="00392EF3">
        <w:rPr>
          <w:rFonts w:ascii="Times New Roman" w:eastAsia="Times New Roman" w:hAnsi="Times New Roman"/>
          <w:sz w:val="24"/>
          <w:szCs w:val="24"/>
          <w:lang w:val="en-US"/>
        </w:rPr>
        <w:t>elektroizoljacionnyh</w:t>
      </w:r>
      <w:proofErr w:type="spellEnd"/>
      <w:r w:rsidRPr="00392EF3">
        <w:rPr>
          <w:rFonts w:ascii="Times New Roman" w:eastAsia="Times New Roman" w:hAnsi="Times New Roman"/>
          <w:sz w:val="24"/>
          <w:szCs w:val="24"/>
        </w:rPr>
        <w:t>-</w:t>
      </w:r>
      <w:proofErr w:type="spellStart"/>
      <w:r w:rsidRPr="00392EF3">
        <w:rPr>
          <w:rFonts w:ascii="Times New Roman" w:eastAsia="Times New Roman" w:hAnsi="Times New Roman"/>
          <w:sz w:val="24"/>
          <w:szCs w:val="24"/>
          <w:lang w:val="en-US"/>
        </w:rPr>
        <w:t>materialov</w:t>
      </w:r>
      <w:proofErr w:type="spellEnd"/>
      <w:r w:rsidRPr="00392EF3">
        <w:rPr>
          <w:rFonts w:ascii="Times New Roman" w:eastAsia="Times New Roman" w:hAnsi="Times New Roman"/>
          <w:sz w:val="24"/>
          <w:szCs w:val="24"/>
        </w:rPr>
        <w:t xml:space="preserve">/ </w:t>
      </w:r>
      <w:r w:rsidRPr="00392EF3">
        <w:rPr>
          <w:rFonts w:ascii="Times New Roman" w:eastAsia="Times New Roman" w:hAnsi="Times New Roman" w:cs="Arial"/>
          <w:sz w:val="24"/>
          <w:szCs w:val="24"/>
          <w:shd w:val="clear" w:color="auto" w:fill="FFFFFF"/>
        </w:rPr>
        <w:t>(дата обращения: 26.04.2021).</w:t>
      </w:r>
    </w:p>
    <w:p w:rsidR="00392EF3" w:rsidRPr="00392EF3" w:rsidRDefault="00392EF3" w:rsidP="00392EF3">
      <w:pPr>
        <w:numPr>
          <w:ilvl w:val="0"/>
          <w:numId w:val="7"/>
        </w:numPr>
        <w:tabs>
          <w:tab w:val="left" w:pos="331"/>
        </w:tabs>
        <w:autoSpaceDE w:val="0"/>
        <w:autoSpaceDN w:val="0"/>
        <w:adjustRightInd w:val="0"/>
        <w:spacing w:after="0" w:line="288" w:lineRule="exact"/>
        <w:jc w:val="both"/>
        <w:rPr>
          <w:rFonts w:ascii="Times New Roman" w:eastAsia="Times New Roman" w:hAnsi="Times New Roman"/>
          <w:sz w:val="24"/>
          <w:szCs w:val="24"/>
        </w:rPr>
      </w:pPr>
      <w:r w:rsidRPr="00392EF3">
        <w:rPr>
          <w:rFonts w:ascii="Times New Roman" w:eastAsia="Times New Roman" w:hAnsi="Times New Roman"/>
          <w:sz w:val="24"/>
          <w:szCs w:val="24"/>
        </w:rPr>
        <w:lastRenderedPageBreak/>
        <w:t>Чугун [Электронный ресурс] // Модифицирование сплавов: разработка, внедрение, техни</w:t>
      </w:r>
      <w:r w:rsidRPr="00392EF3">
        <w:rPr>
          <w:rFonts w:ascii="Times New Roman" w:eastAsia="Times New Roman" w:hAnsi="Times New Roman"/>
          <w:sz w:val="24"/>
          <w:szCs w:val="24"/>
        </w:rPr>
        <w:softHyphen/>
        <w:t xml:space="preserve">ческий аудит. — Режим </w:t>
      </w:r>
      <w:proofErr w:type="spellStart"/>
      <w:r w:rsidRPr="00392EF3">
        <w:rPr>
          <w:rFonts w:ascii="Times New Roman" w:eastAsia="Times New Roman" w:hAnsi="Times New Roman"/>
          <w:sz w:val="24"/>
          <w:szCs w:val="24"/>
        </w:rPr>
        <w:t>доступа:</w:t>
      </w:r>
      <w:hyperlink r:id="rId31" w:history="1"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http</w:t>
        </w:r>
        <w:proofErr w:type="spellEnd"/>
        <w:r w:rsidRPr="00392EF3">
          <w:rPr>
            <w:rFonts w:ascii="Times New Roman" w:eastAsia="Times New Roman" w:hAnsi="Times New Roman"/>
            <w:sz w:val="24"/>
            <w:szCs w:val="24"/>
            <w:u w:val="single"/>
          </w:rPr>
          <w:t>://www.modificator.ru/terms/cast_iron.html</w:t>
        </w:r>
      </w:hyperlink>
      <w:r w:rsidRPr="00392EF3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392EF3">
        <w:rPr>
          <w:rFonts w:ascii="Times New Roman" w:eastAsia="Times New Roman" w:hAnsi="Times New Roman" w:cs="Arial"/>
          <w:sz w:val="24"/>
          <w:szCs w:val="24"/>
          <w:shd w:val="clear" w:color="auto" w:fill="FFFFFF"/>
        </w:rPr>
        <w:t>(дата обращения: 26.04.2021).</w:t>
      </w:r>
    </w:p>
    <w:p w:rsidR="00392EF3" w:rsidRPr="00392EF3" w:rsidRDefault="00392EF3" w:rsidP="00392EF3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i/>
          <w:kern w:val="32"/>
          <w:sz w:val="24"/>
          <w:szCs w:val="24"/>
        </w:rPr>
      </w:pPr>
    </w:p>
    <w:p w:rsidR="00392EF3" w:rsidRPr="00392EF3" w:rsidRDefault="00392EF3" w:rsidP="00392EF3">
      <w:pPr>
        <w:suppressAutoHyphens/>
        <w:spacing w:after="0"/>
        <w:ind w:firstLine="709"/>
        <w:contextualSpacing/>
        <w:rPr>
          <w:rFonts w:ascii="Times New Roman" w:eastAsia="Times New Roman" w:hAnsi="Times New Roman"/>
          <w:bCs/>
          <w:i/>
          <w:sz w:val="24"/>
          <w:szCs w:val="24"/>
        </w:rPr>
      </w:pPr>
      <w:r w:rsidRPr="00392EF3">
        <w:rPr>
          <w:rFonts w:ascii="Times New Roman" w:eastAsia="Times New Roman" w:hAnsi="Times New Roman"/>
          <w:b/>
          <w:bCs/>
          <w:sz w:val="24"/>
          <w:szCs w:val="24"/>
        </w:rPr>
        <w:t xml:space="preserve">3.2.3. Дополнительные источники </w:t>
      </w:r>
    </w:p>
    <w:p w:rsidR="00392EF3" w:rsidRPr="00392EF3" w:rsidRDefault="00392EF3" w:rsidP="00392EF3">
      <w:pPr>
        <w:numPr>
          <w:ilvl w:val="0"/>
          <w:numId w:val="5"/>
        </w:numPr>
        <w:tabs>
          <w:tab w:val="left" w:pos="322"/>
        </w:tabs>
        <w:autoSpaceDE w:val="0"/>
        <w:autoSpaceDN w:val="0"/>
        <w:adjustRightInd w:val="0"/>
        <w:spacing w:after="0" w:line="283" w:lineRule="exact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392EF3">
        <w:rPr>
          <w:rFonts w:ascii="Times New Roman" w:eastAsia="Times New Roman" w:hAnsi="Times New Roman"/>
          <w:bCs/>
          <w:sz w:val="24"/>
          <w:szCs w:val="24"/>
        </w:rPr>
        <w:t>Адаскин</w:t>
      </w:r>
      <w:proofErr w:type="spellEnd"/>
      <w:r w:rsidRPr="00392EF3">
        <w:rPr>
          <w:rFonts w:ascii="Times New Roman" w:eastAsia="Times New Roman" w:hAnsi="Times New Roman"/>
          <w:bCs/>
          <w:sz w:val="24"/>
          <w:szCs w:val="24"/>
        </w:rPr>
        <w:t xml:space="preserve"> А.М., Зуев В.М. </w:t>
      </w:r>
      <w:r w:rsidRPr="00392EF3">
        <w:rPr>
          <w:rFonts w:ascii="Times New Roman" w:eastAsia="Times New Roman" w:hAnsi="Times New Roman"/>
          <w:sz w:val="24"/>
          <w:szCs w:val="24"/>
        </w:rPr>
        <w:t xml:space="preserve">Материаловедение (металлообработка): учеб. — М.: Академия, 2016. – 288 </w:t>
      </w:r>
      <w:r w:rsidRPr="00392EF3">
        <w:rPr>
          <w:rFonts w:ascii="Times New Roman" w:eastAsia="Times New Roman" w:hAnsi="Times New Roman"/>
          <w:sz w:val="24"/>
          <w:szCs w:val="24"/>
          <w:lang w:val="en-US"/>
        </w:rPr>
        <w:t>c</w:t>
      </w:r>
      <w:r w:rsidRPr="00392EF3">
        <w:rPr>
          <w:rFonts w:ascii="Times New Roman" w:eastAsia="Times New Roman" w:hAnsi="Times New Roman"/>
          <w:sz w:val="24"/>
          <w:szCs w:val="24"/>
        </w:rPr>
        <w:t>.</w:t>
      </w:r>
    </w:p>
    <w:p w:rsidR="00392EF3" w:rsidRPr="00392EF3" w:rsidRDefault="00392EF3" w:rsidP="00392EF3">
      <w:pPr>
        <w:numPr>
          <w:ilvl w:val="0"/>
          <w:numId w:val="5"/>
        </w:numPr>
        <w:tabs>
          <w:tab w:val="left" w:pos="322"/>
        </w:tabs>
        <w:autoSpaceDE w:val="0"/>
        <w:autoSpaceDN w:val="0"/>
        <w:adjustRightInd w:val="0"/>
        <w:spacing w:after="0" w:line="283" w:lineRule="exact"/>
        <w:rPr>
          <w:rFonts w:ascii="Times New Roman" w:eastAsia="Times New Roman" w:hAnsi="Times New Roman"/>
          <w:sz w:val="24"/>
          <w:szCs w:val="24"/>
        </w:rPr>
      </w:pPr>
      <w:proofErr w:type="spellStart"/>
      <w:r w:rsidRPr="00392EF3">
        <w:rPr>
          <w:rFonts w:ascii="Times New Roman" w:eastAsia="Times New Roman" w:hAnsi="Times New Roman"/>
          <w:bCs/>
          <w:sz w:val="24"/>
          <w:szCs w:val="24"/>
        </w:rPr>
        <w:t>Арзамасов</w:t>
      </w:r>
      <w:proofErr w:type="spellEnd"/>
      <w:r w:rsidRPr="00392EF3">
        <w:rPr>
          <w:rFonts w:ascii="Times New Roman" w:eastAsia="Times New Roman" w:hAnsi="Times New Roman"/>
          <w:bCs/>
          <w:sz w:val="24"/>
          <w:szCs w:val="24"/>
        </w:rPr>
        <w:t xml:space="preserve">, Б. Н. </w:t>
      </w:r>
      <w:proofErr w:type="gramStart"/>
      <w:r w:rsidRPr="00392EF3">
        <w:rPr>
          <w:rFonts w:ascii="Times New Roman" w:eastAsia="Times New Roman" w:hAnsi="Times New Roman"/>
          <w:bCs/>
          <w:sz w:val="24"/>
          <w:szCs w:val="24"/>
        </w:rPr>
        <w:t>Материаловедение :</w:t>
      </w:r>
      <w:proofErr w:type="gramEnd"/>
      <w:r w:rsidRPr="00392EF3">
        <w:rPr>
          <w:rFonts w:ascii="Times New Roman" w:eastAsia="Times New Roman" w:hAnsi="Times New Roman"/>
          <w:bCs/>
          <w:sz w:val="24"/>
          <w:szCs w:val="24"/>
        </w:rPr>
        <w:t xml:space="preserve"> учебник / Б. Н. </w:t>
      </w:r>
      <w:proofErr w:type="spellStart"/>
      <w:r w:rsidRPr="00392EF3">
        <w:rPr>
          <w:rFonts w:ascii="Times New Roman" w:eastAsia="Times New Roman" w:hAnsi="Times New Roman"/>
          <w:bCs/>
          <w:sz w:val="24"/>
          <w:szCs w:val="24"/>
        </w:rPr>
        <w:t>Арзамасов</w:t>
      </w:r>
      <w:proofErr w:type="spellEnd"/>
      <w:r w:rsidRPr="00392EF3">
        <w:rPr>
          <w:rFonts w:ascii="Times New Roman" w:eastAsia="Times New Roman" w:hAnsi="Times New Roman"/>
          <w:bCs/>
          <w:sz w:val="24"/>
          <w:szCs w:val="24"/>
        </w:rPr>
        <w:t xml:space="preserve">, В. И. Макарова, Г. Г. Мухин. — 8-е изд., стер. — </w:t>
      </w:r>
      <w:proofErr w:type="gramStart"/>
      <w:r w:rsidRPr="00392EF3">
        <w:rPr>
          <w:rFonts w:ascii="Times New Roman" w:eastAsia="Times New Roman" w:hAnsi="Times New Roman"/>
          <w:bCs/>
          <w:sz w:val="24"/>
          <w:szCs w:val="24"/>
        </w:rPr>
        <w:t>Москва :</w:t>
      </w:r>
      <w:proofErr w:type="gramEnd"/>
      <w:r w:rsidRPr="00392EF3">
        <w:rPr>
          <w:rFonts w:ascii="Times New Roman" w:eastAsia="Times New Roman" w:hAnsi="Times New Roman"/>
          <w:bCs/>
          <w:sz w:val="24"/>
          <w:szCs w:val="24"/>
        </w:rPr>
        <w:t xml:space="preserve"> МГТУ им. Баумана, 2018. — 648 с.</w:t>
      </w:r>
    </w:p>
    <w:p w:rsidR="00392EF3" w:rsidRPr="00392EF3" w:rsidRDefault="00392EF3" w:rsidP="00392EF3">
      <w:pPr>
        <w:numPr>
          <w:ilvl w:val="0"/>
          <w:numId w:val="5"/>
        </w:numPr>
        <w:tabs>
          <w:tab w:val="left" w:pos="322"/>
        </w:tabs>
        <w:autoSpaceDE w:val="0"/>
        <w:autoSpaceDN w:val="0"/>
        <w:adjustRightInd w:val="0"/>
        <w:spacing w:after="0" w:line="283" w:lineRule="exact"/>
        <w:rPr>
          <w:rFonts w:ascii="Times New Roman" w:eastAsia="Times New Roman" w:hAnsi="Times New Roman"/>
          <w:sz w:val="24"/>
          <w:szCs w:val="24"/>
        </w:rPr>
      </w:pPr>
      <w:r w:rsidRPr="00392EF3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392EF3">
        <w:rPr>
          <w:rFonts w:ascii="Times New Roman" w:eastAsia="Times New Roman" w:hAnsi="Times New Roman"/>
          <w:bCs/>
          <w:sz w:val="24"/>
          <w:szCs w:val="24"/>
        </w:rPr>
        <w:t>Гоцеридзе</w:t>
      </w:r>
      <w:proofErr w:type="spellEnd"/>
      <w:r w:rsidRPr="00392EF3">
        <w:rPr>
          <w:rFonts w:ascii="Times New Roman" w:eastAsia="Times New Roman" w:hAnsi="Times New Roman"/>
          <w:bCs/>
          <w:sz w:val="24"/>
          <w:szCs w:val="24"/>
        </w:rPr>
        <w:t xml:space="preserve"> Р.М. </w:t>
      </w:r>
      <w:r w:rsidRPr="00392EF3">
        <w:rPr>
          <w:rFonts w:ascii="Times New Roman" w:eastAsia="Times New Roman" w:hAnsi="Times New Roman"/>
          <w:sz w:val="24"/>
          <w:szCs w:val="24"/>
        </w:rPr>
        <w:t xml:space="preserve">Процессы формообразования и инструменты. — М.: Академия, 2017. – 384 </w:t>
      </w:r>
      <w:r w:rsidRPr="00392EF3">
        <w:rPr>
          <w:rFonts w:ascii="Times New Roman" w:eastAsia="Times New Roman" w:hAnsi="Times New Roman"/>
          <w:sz w:val="24"/>
          <w:szCs w:val="24"/>
          <w:lang w:val="en-US"/>
        </w:rPr>
        <w:t>c</w:t>
      </w:r>
      <w:r w:rsidRPr="00392EF3">
        <w:rPr>
          <w:rFonts w:ascii="Times New Roman" w:eastAsia="Times New Roman" w:hAnsi="Times New Roman"/>
          <w:sz w:val="24"/>
          <w:szCs w:val="24"/>
        </w:rPr>
        <w:t>.</w:t>
      </w:r>
    </w:p>
    <w:p w:rsidR="00392EF3" w:rsidRPr="00392EF3" w:rsidRDefault="00392EF3" w:rsidP="00392EF3">
      <w:pPr>
        <w:numPr>
          <w:ilvl w:val="0"/>
          <w:numId w:val="5"/>
        </w:numPr>
        <w:tabs>
          <w:tab w:val="left" w:pos="322"/>
        </w:tabs>
        <w:autoSpaceDE w:val="0"/>
        <w:autoSpaceDN w:val="0"/>
        <w:adjustRightInd w:val="0"/>
        <w:spacing w:after="0" w:line="283" w:lineRule="exact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392EF3">
        <w:rPr>
          <w:rFonts w:ascii="Times New Roman" w:eastAsia="Times New Roman" w:hAnsi="Times New Roman"/>
          <w:sz w:val="24"/>
          <w:szCs w:val="24"/>
        </w:rPr>
        <w:t>Завистовский</w:t>
      </w:r>
      <w:proofErr w:type="spellEnd"/>
      <w:r w:rsidRPr="00392EF3">
        <w:rPr>
          <w:rFonts w:ascii="Times New Roman" w:eastAsia="Times New Roman" w:hAnsi="Times New Roman"/>
          <w:sz w:val="24"/>
          <w:szCs w:val="24"/>
        </w:rPr>
        <w:t xml:space="preserve">, С. Э. Обработка материалов и </w:t>
      </w:r>
      <w:proofErr w:type="gramStart"/>
      <w:r w:rsidRPr="00392EF3">
        <w:rPr>
          <w:rFonts w:ascii="Times New Roman" w:eastAsia="Times New Roman" w:hAnsi="Times New Roman"/>
          <w:sz w:val="24"/>
          <w:szCs w:val="24"/>
        </w:rPr>
        <w:t>инструмент :</w:t>
      </w:r>
      <w:proofErr w:type="gramEnd"/>
      <w:r w:rsidRPr="00392EF3">
        <w:rPr>
          <w:rFonts w:ascii="Times New Roman" w:eastAsia="Times New Roman" w:hAnsi="Times New Roman"/>
          <w:sz w:val="24"/>
          <w:szCs w:val="24"/>
        </w:rPr>
        <w:t xml:space="preserve"> учебное пособие / С. Э. </w:t>
      </w:r>
      <w:proofErr w:type="spellStart"/>
      <w:r w:rsidRPr="00392EF3">
        <w:rPr>
          <w:rFonts w:ascii="Times New Roman" w:eastAsia="Times New Roman" w:hAnsi="Times New Roman"/>
          <w:sz w:val="24"/>
          <w:szCs w:val="24"/>
        </w:rPr>
        <w:t>Завистовский</w:t>
      </w:r>
      <w:proofErr w:type="spellEnd"/>
      <w:r w:rsidRPr="00392EF3">
        <w:rPr>
          <w:rFonts w:ascii="Times New Roman" w:eastAsia="Times New Roman" w:hAnsi="Times New Roman"/>
          <w:sz w:val="24"/>
          <w:szCs w:val="24"/>
        </w:rPr>
        <w:t xml:space="preserve">. — </w:t>
      </w:r>
      <w:proofErr w:type="gramStart"/>
      <w:r w:rsidRPr="00392EF3">
        <w:rPr>
          <w:rFonts w:ascii="Times New Roman" w:eastAsia="Times New Roman" w:hAnsi="Times New Roman"/>
          <w:sz w:val="24"/>
          <w:szCs w:val="24"/>
        </w:rPr>
        <w:t>Минск :</w:t>
      </w:r>
      <w:proofErr w:type="gramEnd"/>
      <w:r w:rsidRPr="00392EF3">
        <w:rPr>
          <w:rFonts w:ascii="Times New Roman" w:eastAsia="Times New Roman" w:hAnsi="Times New Roman"/>
          <w:sz w:val="24"/>
          <w:szCs w:val="24"/>
        </w:rPr>
        <w:t xml:space="preserve"> Республиканский институт профессионального образования (РИПО), 2019. — 447 c.</w:t>
      </w:r>
    </w:p>
    <w:p w:rsidR="00392EF3" w:rsidRPr="00392EF3" w:rsidRDefault="00392EF3" w:rsidP="00392EF3">
      <w:pPr>
        <w:numPr>
          <w:ilvl w:val="0"/>
          <w:numId w:val="5"/>
        </w:numPr>
        <w:tabs>
          <w:tab w:val="left" w:pos="322"/>
        </w:tabs>
        <w:autoSpaceDE w:val="0"/>
        <w:autoSpaceDN w:val="0"/>
        <w:adjustRightInd w:val="0"/>
        <w:spacing w:after="0" w:line="283" w:lineRule="exact"/>
        <w:jc w:val="both"/>
        <w:rPr>
          <w:rFonts w:ascii="Times New Roman" w:eastAsia="Times New Roman" w:hAnsi="Times New Roman"/>
          <w:sz w:val="24"/>
          <w:szCs w:val="24"/>
        </w:rPr>
      </w:pPr>
      <w:r w:rsidRPr="00392EF3">
        <w:rPr>
          <w:rFonts w:ascii="Times New Roman" w:eastAsia="Times New Roman" w:hAnsi="Times New Roman"/>
          <w:bCs/>
          <w:sz w:val="24"/>
          <w:szCs w:val="24"/>
        </w:rPr>
        <w:t xml:space="preserve">Журавлев В.Н., Николаева О.И. </w:t>
      </w:r>
      <w:r w:rsidRPr="00392EF3">
        <w:rPr>
          <w:rFonts w:ascii="Times New Roman" w:eastAsia="Times New Roman" w:hAnsi="Times New Roman"/>
          <w:sz w:val="24"/>
          <w:szCs w:val="24"/>
        </w:rPr>
        <w:t>Машиностроительные стали: справ. — М.: Машиностроение,</w:t>
      </w:r>
    </w:p>
    <w:p w:rsidR="00392EF3" w:rsidRPr="00392EF3" w:rsidRDefault="00392EF3" w:rsidP="00392EF3">
      <w:pPr>
        <w:autoSpaceDE w:val="0"/>
        <w:autoSpaceDN w:val="0"/>
        <w:adjustRightInd w:val="0"/>
        <w:spacing w:after="0" w:line="240" w:lineRule="auto"/>
        <w:ind w:left="365"/>
        <w:rPr>
          <w:rFonts w:ascii="Times New Roman" w:eastAsia="Times New Roman" w:hAnsi="Times New Roman"/>
          <w:sz w:val="24"/>
          <w:szCs w:val="24"/>
        </w:rPr>
      </w:pPr>
      <w:r w:rsidRPr="00392EF3">
        <w:rPr>
          <w:rFonts w:ascii="Times New Roman" w:eastAsia="Times New Roman" w:hAnsi="Times New Roman"/>
          <w:sz w:val="24"/>
          <w:szCs w:val="24"/>
          <w:lang w:val="en-US"/>
        </w:rPr>
        <w:t xml:space="preserve">2010 </w:t>
      </w:r>
      <w:r w:rsidRPr="00392EF3">
        <w:rPr>
          <w:rFonts w:ascii="Times New Roman" w:eastAsia="Times New Roman" w:hAnsi="Times New Roman"/>
          <w:sz w:val="24"/>
          <w:szCs w:val="24"/>
        </w:rPr>
        <w:t>г. 332 с.</w:t>
      </w:r>
    </w:p>
    <w:p w:rsidR="00392EF3" w:rsidRPr="00392EF3" w:rsidRDefault="00392EF3" w:rsidP="00392EF3">
      <w:pPr>
        <w:numPr>
          <w:ilvl w:val="0"/>
          <w:numId w:val="6"/>
        </w:numPr>
        <w:tabs>
          <w:tab w:val="left" w:pos="322"/>
        </w:tabs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/>
          <w:sz w:val="24"/>
          <w:szCs w:val="24"/>
        </w:rPr>
      </w:pPr>
      <w:proofErr w:type="spellStart"/>
      <w:r w:rsidRPr="00392EF3">
        <w:rPr>
          <w:rFonts w:ascii="Times New Roman" w:eastAsia="Times New Roman" w:hAnsi="Times New Roman"/>
          <w:bCs/>
          <w:sz w:val="24"/>
          <w:szCs w:val="24"/>
        </w:rPr>
        <w:t>Заплатин</w:t>
      </w:r>
      <w:proofErr w:type="spellEnd"/>
      <w:r w:rsidRPr="00392EF3">
        <w:rPr>
          <w:rFonts w:ascii="Times New Roman" w:eastAsia="Times New Roman" w:hAnsi="Times New Roman"/>
          <w:bCs/>
          <w:sz w:val="24"/>
          <w:szCs w:val="24"/>
        </w:rPr>
        <w:t xml:space="preserve"> В.Н. и др. </w:t>
      </w:r>
      <w:r w:rsidRPr="00392EF3">
        <w:rPr>
          <w:rFonts w:ascii="Times New Roman" w:eastAsia="Times New Roman" w:hAnsi="Times New Roman"/>
          <w:sz w:val="24"/>
          <w:szCs w:val="24"/>
        </w:rPr>
        <w:t xml:space="preserve">Основы материаловедения: учеб. — М.: Академия, 2017 – 272 </w:t>
      </w:r>
      <w:r w:rsidRPr="00392EF3">
        <w:rPr>
          <w:rFonts w:ascii="Times New Roman" w:eastAsia="Times New Roman" w:hAnsi="Times New Roman"/>
          <w:sz w:val="24"/>
          <w:szCs w:val="24"/>
          <w:lang w:val="en-US"/>
        </w:rPr>
        <w:t>c</w:t>
      </w:r>
      <w:r w:rsidRPr="00392EF3">
        <w:rPr>
          <w:rFonts w:ascii="Times New Roman" w:eastAsia="Times New Roman" w:hAnsi="Times New Roman"/>
          <w:sz w:val="24"/>
          <w:szCs w:val="24"/>
        </w:rPr>
        <w:t>.</w:t>
      </w:r>
    </w:p>
    <w:p w:rsidR="00392EF3" w:rsidRPr="00392EF3" w:rsidRDefault="00392EF3" w:rsidP="00392EF3">
      <w:pPr>
        <w:numPr>
          <w:ilvl w:val="0"/>
          <w:numId w:val="6"/>
        </w:numPr>
        <w:tabs>
          <w:tab w:val="left" w:pos="322"/>
        </w:tabs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/>
          <w:sz w:val="24"/>
          <w:szCs w:val="24"/>
        </w:rPr>
      </w:pPr>
      <w:r w:rsidRPr="00392EF3">
        <w:rPr>
          <w:rFonts w:ascii="Times New Roman" w:eastAsia="Times New Roman" w:hAnsi="Times New Roman"/>
          <w:bCs/>
          <w:sz w:val="24"/>
          <w:szCs w:val="24"/>
        </w:rPr>
        <w:t xml:space="preserve">Солнцев Ю.Л., Вологжанина С.А. </w:t>
      </w:r>
      <w:r w:rsidRPr="00392EF3">
        <w:rPr>
          <w:rFonts w:ascii="Times New Roman" w:eastAsia="Times New Roman" w:hAnsi="Times New Roman"/>
          <w:sz w:val="24"/>
          <w:szCs w:val="24"/>
        </w:rPr>
        <w:t>Материаловедение. — М.: Академия, 2018— 496 с.</w:t>
      </w:r>
    </w:p>
    <w:p w:rsidR="00392EF3" w:rsidRPr="00392EF3" w:rsidRDefault="00392EF3" w:rsidP="00392EF3">
      <w:pPr>
        <w:numPr>
          <w:ilvl w:val="0"/>
          <w:numId w:val="6"/>
        </w:numPr>
        <w:tabs>
          <w:tab w:val="left" w:pos="322"/>
        </w:tabs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/>
          <w:sz w:val="24"/>
          <w:szCs w:val="24"/>
        </w:rPr>
      </w:pPr>
      <w:r w:rsidRPr="00392EF3">
        <w:rPr>
          <w:rFonts w:ascii="Times New Roman" w:eastAsia="Times New Roman" w:hAnsi="Times New Roman"/>
          <w:sz w:val="24"/>
          <w:szCs w:val="24"/>
        </w:rPr>
        <w:t xml:space="preserve">Материаловедение в машиностроении. В 2 ч. Часть </w:t>
      </w:r>
      <w:proofErr w:type="gramStart"/>
      <w:r w:rsidRPr="00392EF3">
        <w:rPr>
          <w:rFonts w:ascii="Times New Roman" w:eastAsia="Times New Roman" w:hAnsi="Times New Roman"/>
          <w:sz w:val="24"/>
          <w:szCs w:val="24"/>
        </w:rPr>
        <w:t>1 :</w:t>
      </w:r>
      <w:proofErr w:type="gramEnd"/>
      <w:r w:rsidRPr="00392EF3">
        <w:rPr>
          <w:rFonts w:ascii="Times New Roman" w:eastAsia="Times New Roman" w:hAnsi="Times New Roman"/>
          <w:sz w:val="24"/>
          <w:szCs w:val="24"/>
        </w:rPr>
        <w:t xml:space="preserve"> учебник для вузов / А. М. </w:t>
      </w:r>
      <w:proofErr w:type="spellStart"/>
      <w:r w:rsidRPr="00392EF3">
        <w:rPr>
          <w:rFonts w:ascii="Times New Roman" w:eastAsia="Times New Roman" w:hAnsi="Times New Roman"/>
          <w:sz w:val="24"/>
          <w:szCs w:val="24"/>
        </w:rPr>
        <w:t>Адаскин</w:t>
      </w:r>
      <w:proofErr w:type="spellEnd"/>
      <w:r w:rsidRPr="00392EF3">
        <w:rPr>
          <w:rFonts w:ascii="Times New Roman" w:eastAsia="Times New Roman" w:hAnsi="Times New Roman"/>
          <w:sz w:val="24"/>
          <w:szCs w:val="24"/>
        </w:rPr>
        <w:t xml:space="preserve">, Ю. Е. Седов, А. К. Онегина, В. Н. Климов. — 2-е изд., </w:t>
      </w:r>
      <w:proofErr w:type="spellStart"/>
      <w:r w:rsidRPr="00392EF3">
        <w:rPr>
          <w:rFonts w:ascii="Times New Roman" w:eastAsia="Times New Roman" w:hAnsi="Times New Roman"/>
          <w:sz w:val="24"/>
          <w:szCs w:val="24"/>
        </w:rPr>
        <w:t>испр</w:t>
      </w:r>
      <w:proofErr w:type="spellEnd"/>
      <w:r w:rsidRPr="00392EF3">
        <w:rPr>
          <w:rFonts w:ascii="Times New Roman" w:eastAsia="Times New Roman" w:hAnsi="Times New Roman"/>
          <w:sz w:val="24"/>
          <w:szCs w:val="24"/>
        </w:rPr>
        <w:t xml:space="preserve">. и доп. — </w:t>
      </w:r>
      <w:proofErr w:type="gramStart"/>
      <w:r w:rsidRPr="00392EF3">
        <w:rPr>
          <w:rFonts w:ascii="Times New Roman" w:eastAsia="Times New Roman" w:hAnsi="Times New Roman"/>
          <w:sz w:val="24"/>
          <w:szCs w:val="24"/>
        </w:rPr>
        <w:t>Москва :</w:t>
      </w:r>
      <w:proofErr w:type="gramEnd"/>
      <w:r w:rsidRPr="00392EF3">
        <w:rPr>
          <w:rFonts w:ascii="Times New Roman" w:eastAsia="Times New Roman" w:hAnsi="Times New Roman"/>
          <w:sz w:val="24"/>
          <w:szCs w:val="24"/>
        </w:rPr>
        <w:t xml:space="preserve"> Издательство </w:t>
      </w:r>
      <w:proofErr w:type="spellStart"/>
      <w:r w:rsidRPr="00392EF3">
        <w:rPr>
          <w:rFonts w:ascii="Times New Roman" w:eastAsia="Times New Roman" w:hAnsi="Times New Roman"/>
          <w:sz w:val="24"/>
          <w:szCs w:val="24"/>
        </w:rPr>
        <w:t>Юрайт</w:t>
      </w:r>
      <w:proofErr w:type="spellEnd"/>
      <w:r w:rsidRPr="00392EF3">
        <w:rPr>
          <w:rFonts w:ascii="Times New Roman" w:eastAsia="Times New Roman" w:hAnsi="Times New Roman"/>
          <w:sz w:val="24"/>
          <w:szCs w:val="24"/>
        </w:rPr>
        <w:t>, 2021. — 258 с.</w:t>
      </w:r>
    </w:p>
    <w:p w:rsidR="00392EF3" w:rsidRPr="00392EF3" w:rsidRDefault="00392EF3" w:rsidP="00392EF3">
      <w:pPr>
        <w:numPr>
          <w:ilvl w:val="0"/>
          <w:numId w:val="6"/>
        </w:numPr>
        <w:tabs>
          <w:tab w:val="left" w:pos="322"/>
        </w:tabs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/>
          <w:sz w:val="24"/>
          <w:szCs w:val="24"/>
        </w:rPr>
      </w:pPr>
      <w:proofErr w:type="gramStart"/>
      <w:r w:rsidRPr="00392EF3">
        <w:rPr>
          <w:rFonts w:ascii="Times New Roman" w:eastAsia="Times New Roman" w:hAnsi="Times New Roman"/>
          <w:sz w:val="24"/>
          <w:szCs w:val="24"/>
        </w:rPr>
        <w:t>Материаловедение :</w:t>
      </w:r>
      <w:proofErr w:type="gramEnd"/>
      <w:r w:rsidRPr="00392EF3">
        <w:rPr>
          <w:rFonts w:ascii="Times New Roman" w:eastAsia="Times New Roman" w:hAnsi="Times New Roman"/>
          <w:sz w:val="24"/>
          <w:szCs w:val="24"/>
        </w:rPr>
        <w:t xml:space="preserve"> учебник для студ. учреждение сред. проф. образования /А.А. Черепахин . –  М.: Академия, 2020 г.  — 384 с.</w:t>
      </w:r>
    </w:p>
    <w:p w:rsidR="00392EF3" w:rsidRPr="00392EF3" w:rsidRDefault="00392EF3" w:rsidP="00392EF3">
      <w:pPr>
        <w:numPr>
          <w:ilvl w:val="0"/>
          <w:numId w:val="6"/>
        </w:numPr>
        <w:tabs>
          <w:tab w:val="left" w:pos="322"/>
        </w:tabs>
        <w:autoSpaceDE w:val="0"/>
        <w:autoSpaceDN w:val="0"/>
        <w:adjustRightInd w:val="0"/>
        <w:spacing w:after="0" w:line="288" w:lineRule="exact"/>
        <w:jc w:val="both"/>
        <w:rPr>
          <w:rFonts w:ascii="Times New Roman" w:eastAsia="Times New Roman" w:hAnsi="Times New Roman"/>
          <w:sz w:val="24"/>
          <w:szCs w:val="24"/>
        </w:rPr>
      </w:pPr>
      <w:r w:rsidRPr="00392EF3">
        <w:rPr>
          <w:rFonts w:ascii="Times New Roman" w:eastAsia="Times New Roman" w:hAnsi="Times New Roman"/>
          <w:bCs/>
          <w:sz w:val="24"/>
          <w:szCs w:val="24"/>
        </w:rPr>
        <w:t xml:space="preserve">Фетисов Г.П., </w:t>
      </w:r>
      <w:proofErr w:type="spellStart"/>
      <w:r w:rsidRPr="00392EF3">
        <w:rPr>
          <w:rFonts w:ascii="Times New Roman" w:eastAsia="Times New Roman" w:hAnsi="Times New Roman"/>
          <w:bCs/>
          <w:sz w:val="24"/>
          <w:szCs w:val="24"/>
        </w:rPr>
        <w:t>Гарифуллин</w:t>
      </w:r>
      <w:proofErr w:type="spellEnd"/>
      <w:r w:rsidRPr="00392EF3">
        <w:rPr>
          <w:rFonts w:ascii="Times New Roman" w:eastAsia="Times New Roman" w:hAnsi="Times New Roman"/>
          <w:bCs/>
          <w:sz w:val="24"/>
          <w:szCs w:val="24"/>
        </w:rPr>
        <w:t xml:space="preserve"> Ф.А. </w:t>
      </w:r>
      <w:r w:rsidRPr="00392EF3">
        <w:rPr>
          <w:rFonts w:ascii="Times New Roman" w:eastAsia="Times New Roman" w:hAnsi="Times New Roman"/>
          <w:sz w:val="24"/>
          <w:szCs w:val="24"/>
        </w:rPr>
        <w:t xml:space="preserve">Материаловедение и технология металлов: учеб. для СПО. — М.: ОНИКС, 2018. — 624 с. </w:t>
      </w:r>
    </w:p>
    <w:p w:rsidR="00932861" w:rsidRPr="00CF5865" w:rsidRDefault="00932861" w:rsidP="00CF5865">
      <w:pPr>
        <w:spacing w:after="0"/>
        <w:ind w:right="-153" w:firstLine="709"/>
        <w:jc w:val="both"/>
        <w:rPr>
          <w:rFonts w:ascii="Times New Roman" w:hAnsi="Times New Roman"/>
          <w:sz w:val="24"/>
          <w:szCs w:val="24"/>
        </w:rPr>
      </w:pPr>
    </w:p>
    <w:p w:rsidR="00932861" w:rsidRPr="00CF5865" w:rsidRDefault="00932861" w:rsidP="00932861">
      <w:pPr>
        <w:pStyle w:val="11"/>
        <w:spacing w:line="23" w:lineRule="exact"/>
        <w:ind w:left="0"/>
        <w:rPr>
          <w:sz w:val="24"/>
          <w:szCs w:val="24"/>
        </w:rPr>
      </w:pPr>
      <w:r w:rsidRPr="00CF5865">
        <w:rPr>
          <w:sz w:val="24"/>
          <w:szCs w:val="24"/>
        </w:rPr>
        <w:t xml:space="preserve">     </w:t>
      </w:r>
    </w:p>
    <w:p w:rsidR="00392EF3" w:rsidRDefault="00392EF3">
      <w:pPr>
        <w:spacing w:after="160" w:line="259" w:lineRule="auto"/>
        <w:rPr>
          <w:rFonts w:ascii="Times New Roman" w:eastAsia="Times New Roman" w:hAnsi="Times New Roman"/>
          <w:b/>
          <w:bCs/>
          <w:sz w:val="24"/>
          <w:szCs w:val="24"/>
          <w:lang w:bidi="ru-RU"/>
        </w:rPr>
      </w:pPr>
      <w:r>
        <w:rPr>
          <w:sz w:val="24"/>
          <w:szCs w:val="24"/>
        </w:rPr>
        <w:br w:type="page"/>
      </w:r>
    </w:p>
    <w:p w:rsidR="00932861" w:rsidRPr="00392EF3" w:rsidRDefault="00932861" w:rsidP="00392EF3">
      <w:pPr>
        <w:pStyle w:val="11"/>
        <w:ind w:left="0"/>
        <w:jc w:val="center"/>
        <w:rPr>
          <w:sz w:val="24"/>
          <w:szCs w:val="24"/>
        </w:rPr>
      </w:pPr>
      <w:r w:rsidRPr="00392EF3">
        <w:rPr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932861" w:rsidRPr="00CF5865" w:rsidRDefault="00932861" w:rsidP="009328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CF5865">
        <w:rPr>
          <w:rFonts w:ascii="Times New Roman" w:eastAsia="Times New Roman" w:hAnsi="Times New Roman"/>
          <w:b w:val="0"/>
          <w:sz w:val="24"/>
          <w:szCs w:val="24"/>
        </w:rPr>
        <w:t xml:space="preserve">Контроль результатов освоения дисциплины осуществляется преподавателем в процессе </w:t>
      </w:r>
    </w:p>
    <w:p w:rsidR="00932861" w:rsidRPr="00CF5865" w:rsidRDefault="00932861" w:rsidP="00932861">
      <w:pPr>
        <w:pStyle w:val="a9"/>
        <w:rPr>
          <w:rFonts w:ascii="Times New Roman" w:hAnsi="Times New Roman"/>
          <w:b/>
          <w:sz w:val="24"/>
          <w:szCs w:val="24"/>
        </w:rPr>
      </w:pPr>
    </w:p>
    <w:tbl>
      <w:tblPr>
        <w:tblW w:w="9959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3260"/>
        <w:gridCol w:w="2729"/>
      </w:tblGrid>
      <w:tr w:rsidR="00932861" w:rsidRPr="00CF5865" w:rsidTr="00392EF3">
        <w:trPr>
          <w:trHeight w:val="251"/>
        </w:trPr>
        <w:tc>
          <w:tcPr>
            <w:tcW w:w="3970" w:type="dxa"/>
          </w:tcPr>
          <w:p w:rsidR="00932861" w:rsidRPr="00CF5865" w:rsidRDefault="00932861" w:rsidP="00392EF3">
            <w:pPr>
              <w:pStyle w:val="TableParagraph"/>
              <w:ind w:left="0" w:firstLine="289"/>
              <w:rPr>
                <w:b/>
                <w:i/>
                <w:sz w:val="24"/>
                <w:szCs w:val="24"/>
              </w:rPr>
            </w:pPr>
            <w:bookmarkStart w:id="1" w:name="Контроль_результатов_освоения_дисциплины"/>
            <w:bookmarkEnd w:id="1"/>
            <w:r w:rsidRPr="00CF5865">
              <w:rPr>
                <w:b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3260" w:type="dxa"/>
          </w:tcPr>
          <w:p w:rsidR="00932861" w:rsidRPr="00CF5865" w:rsidRDefault="00932861" w:rsidP="00392EF3">
            <w:pPr>
              <w:pStyle w:val="TableParagraph"/>
              <w:ind w:left="0" w:firstLine="142"/>
              <w:rPr>
                <w:b/>
                <w:i/>
                <w:sz w:val="24"/>
                <w:szCs w:val="24"/>
              </w:rPr>
            </w:pPr>
            <w:r w:rsidRPr="00CF5865">
              <w:rPr>
                <w:b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2729" w:type="dxa"/>
          </w:tcPr>
          <w:p w:rsidR="00932861" w:rsidRPr="00CF5865" w:rsidRDefault="00932861" w:rsidP="00392EF3">
            <w:pPr>
              <w:pStyle w:val="TableParagraph"/>
              <w:ind w:left="0" w:firstLine="142"/>
              <w:rPr>
                <w:b/>
                <w:i/>
                <w:sz w:val="24"/>
                <w:szCs w:val="24"/>
              </w:rPr>
            </w:pPr>
            <w:r w:rsidRPr="00CF5865">
              <w:rPr>
                <w:b/>
                <w:i/>
                <w:sz w:val="24"/>
                <w:szCs w:val="24"/>
              </w:rPr>
              <w:t>Методы оценки</w:t>
            </w:r>
          </w:p>
        </w:tc>
      </w:tr>
      <w:tr w:rsidR="00932861" w:rsidRPr="00CF5865" w:rsidTr="00392EF3">
        <w:trPr>
          <w:trHeight w:val="2460"/>
        </w:trPr>
        <w:tc>
          <w:tcPr>
            <w:tcW w:w="3970" w:type="dxa"/>
          </w:tcPr>
          <w:p w:rsidR="00932861" w:rsidRPr="00CF5865" w:rsidRDefault="00932861" w:rsidP="00392EF3">
            <w:pPr>
              <w:pStyle w:val="TableParagraph"/>
              <w:ind w:left="0" w:firstLine="289"/>
              <w:rPr>
                <w:b/>
                <w:sz w:val="24"/>
                <w:szCs w:val="24"/>
              </w:rPr>
            </w:pPr>
            <w:r w:rsidRPr="00CF5865">
              <w:rPr>
                <w:b/>
                <w:sz w:val="24"/>
                <w:szCs w:val="24"/>
              </w:rPr>
              <w:t>Знать:</w:t>
            </w:r>
          </w:p>
          <w:p w:rsidR="00932861" w:rsidRPr="00CF5865" w:rsidRDefault="00932861" w:rsidP="00392EF3">
            <w:pPr>
              <w:ind w:left="1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F5865">
              <w:rPr>
                <w:rFonts w:ascii="Times New Roman" w:hAnsi="Times New Roman"/>
                <w:sz w:val="24"/>
                <w:szCs w:val="24"/>
              </w:rPr>
              <w:t>- виды механической, химической и термической обработки металлов и сплавов;</w:t>
            </w:r>
          </w:p>
          <w:p w:rsidR="00932861" w:rsidRPr="00CF5865" w:rsidRDefault="00932861" w:rsidP="00392EF3">
            <w:pPr>
              <w:ind w:left="1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F5865">
              <w:rPr>
                <w:rFonts w:ascii="Times New Roman" w:hAnsi="Times New Roman"/>
                <w:sz w:val="24"/>
                <w:szCs w:val="24"/>
              </w:rPr>
              <w:t>- виды прокладочных и уплотнительных материалов;</w:t>
            </w:r>
          </w:p>
          <w:p w:rsidR="00932861" w:rsidRPr="00CF5865" w:rsidRDefault="00932861" w:rsidP="00392EF3">
            <w:pPr>
              <w:ind w:left="1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F5865">
              <w:rPr>
                <w:rFonts w:ascii="Times New Roman" w:hAnsi="Times New Roman"/>
                <w:sz w:val="24"/>
                <w:szCs w:val="24"/>
              </w:rPr>
              <w:t>- закономерности процессов кристаллизации и структурообразования металлов и сплавов, защиты от коррозии;</w:t>
            </w:r>
          </w:p>
          <w:p w:rsidR="00932861" w:rsidRPr="00CF5865" w:rsidRDefault="00932861" w:rsidP="00392EF3">
            <w:pPr>
              <w:ind w:left="1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F5865">
              <w:rPr>
                <w:rFonts w:ascii="Times New Roman" w:hAnsi="Times New Roman"/>
                <w:sz w:val="24"/>
                <w:szCs w:val="24"/>
              </w:rPr>
              <w:t>-  классификация, основные виды, маркировка, область применения и виды обработки конструкционных материалов, основные сведения об их назначении и свойствах, принципы их выбора для применения в производстве;</w:t>
            </w:r>
          </w:p>
          <w:p w:rsidR="00932861" w:rsidRPr="00CF5865" w:rsidRDefault="00932861" w:rsidP="00392EF3">
            <w:pPr>
              <w:ind w:left="1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F5865">
              <w:rPr>
                <w:rFonts w:ascii="Times New Roman" w:hAnsi="Times New Roman"/>
                <w:sz w:val="24"/>
                <w:szCs w:val="24"/>
              </w:rPr>
              <w:t>- методы измерения параметров и определения свойств материалов;</w:t>
            </w:r>
          </w:p>
          <w:p w:rsidR="00932861" w:rsidRPr="00CF5865" w:rsidRDefault="00932861" w:rsidP="00392EF3">
            <w:pPr>
              <w:ind w:left="1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F5865">
              <w:rPr>
                <w:rFonts w:ascii="Times New Roman" w:hAnsi="Times New Roman"/>
                <w:sz w:val="24"/>
                <w:szCs w:val="24"/>
              </w:rPr>
              <w:t>- основные сведения о кристаллизации и структуре расплавов;</w:t>
            </w:r>
          </w:p>
          <w:p w:rsidR="00932861" w:rsidRPr="00CF5865" w:rsidRDefault="00932861" w:rsidP="00392EF3">
            <w:pPr>
              <w:ind w:left="1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F5865">
              <w:rPr>
                <w:rFonts w:ascii="Times New Roman" w:hAnsi="Times New Roman"/>
                <w:sz w:val="24"/>
                <w:szCs w:val="24"/>
              </w:rPr>
              <w:t>- основные сведения о назначении и свойствах металлов и сплавов, о технологии их производства;</w:t>
            </w:r>
          </w:p>
          <w:p w:rsidR="00932861" w:rsidRPr="00CF5865" w:rsidRDefault="00932861" w:rsidP="00392EF3">
            <w:pPr>
              <w:ind w:left="1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F5865">
              <w:rPr>
                <w:rFonts w:ascii="Times New Roman" w:hAnsi="Times New Roman"/>
                <w:sz w:val="24"/>
                <w:szCs w:val="24"/>
              </w:rPr>
              <w:t>- основные свойства полимеров и их использование;</w:t>
            </w:r>
          </w:p>
          <w:p w:rsidR="00932861" w:rsidRPr="00CF5865" w:rsidRDefault="00932861" w:rsidP="00392EF3">
            <w:pPr>
              <w:ind w:left="1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F5865">
              <w:rPr>
                <w:rFonts w:ascii="Times New Roman" w:hAnsi="Times New Roman"/>
                <w:sz w:val="24"/>
                <w:szCs w:val="24"/>
              </w:rPr>
              <w:t>- особенности строения металлов и сплавов;</w:t>
            </w:r>
          </w:p>
          <w:p w:rsidR="00932861" w:rsidRPr="00CF5865" w:rsidRDefault="00932861" w:rsidP="00392EF3">
            <w:pPr>
              <w:ind w:left="1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F5865">
              <w:rPr>
                <w:rFonts w:ascii="Times New Roman" w:hAnsi="Times New Roman"/>
                <w:sz w:val="24"/>
                <w:szCs w:val="24"/>
              </w:rPr>
              <w:t>- свойства смазочных и абразивных материалов;</w:t>
            </w:r>
          </w:p>
          <w:p w:rsidR="00932861" w:rsidRPr="00CF5865" w:rsidRDefault="00932861" w:rsidP="00392EF3">
            <w:pPr>
              <w:ind w:left="1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F5865">
              <w:rPr>
                <w:rFonts w:ascii="Times New Roman" w:hAnsi="Times New Roman"/>
                <w:sz w:val="24"/>
                <w:szCs w:val="24"/>
              </w:rPr>
              <w:t>- способы получения композиционных материалов;</w:t>
            </w:r>
          </w:p>
          <w:p w:rsidR="00932861" w:rsidRPr="00CF5865" w:rsidRDefault="00932861" w:rsidP="00392EF3">
            <w:pPr>
              <w:pStyle w:val="TableParagraph"/>
              <w:ind w:left="0" w:firstLine="289"/>
              <w:rPr>
                <w:sz w:val="24"/>
                <w:szCs w:val="24"/>
              </w:rPr>
            </w:pPr>
            <w:r w:rsidRPr="00CF5865">
              <w:rPr>
                <w:sz w:val="24"/>
                <w:szCs w:val="24"/>
              </w:rPr>
              <w:t>- сущность технологических процессов литья, сварки, обработки металлов давлением и резанием</w:t>
            </w:r>
          </w:p>
          <w:p w:rsidR="00932861" w:rsidRPr="00CF5865" w:rsidRDefault="00932861" w:rsidP="00392EF3">
            <w:pPr>
              <w:pStyle w:val="TableParagraph"/>
              <w:ind w:left="0" w:firstLine="289"/>
              <w:rPr>
                <w:b/>
                <w:sz w:val="24"/>
                <w:szCs w:val="24"/>
              </w:rPr>
            </w:pPr>
            <w:r w:rsidRPr="00CF5865">
              <w:rPr>
                <w:b/>
                <w:sz w:val="24"/>
                <w:szCs w:val="24"/>
              </w:rPr>
              <w:t>Уметь:</w:t>
            </w:r>
          </w:p>
          <w:p w:rsidR="00932861" w:rsidRPr="00CF5865" w:rsidRDefault="00932861" w:rsidP="00392EF3">
            <w:pPr>
              <w:ind w:left="1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F5865">
              <w:rPr>
                <w:rFonts w:ascii="Times New Roman" w:hAnsi="Times New Roman"/>
                <w:sz w:val="24"/>
                <w:szCs w:val="24"/>
              </w:rPr>
              <w:t xml:space="preserve">- определять свойства конструкционных и сырьевых </w:t>
            </w:r>
            <w:r w:rsidRPr="00CF5865">
              <w:rPr>
                <w:rFonts w:ascii="Times New Roman" w:hAnsi="Times New Roman"/>
                <w:sz w:val="24"/>
                <w:szCs w:val="24"/>
              </w:rPr>
              <w:lastRenderedPageBreak/>
              <w:t>материалов, применяемых в производстве, по маркировке, внешнему виду, происхождению, свойствам, составу, назначению и способу приготовления;</w:t>
            </w:r>
          </w:p>
          <w:p w:rsidR="00932861" w:rsidRPr="00CF5865" w:rsidRDefault="00932861" w:rsidP="00392EF3">
            <w:pPr>
              <w:ind w:left="1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F5865">
              <w:rPr>
                <w:rFonts w:ascii="Times New Roman" w:hAnsi="Times New Roman"/>
                <w:sz w:val="24"/>
                <w:szCs w:val="24"/>
              </w:rPr>
              <w:t>- определять твердость материалов;</w:t>
            </w:r>
          </w:p>
          <w:p w:rsidR="00932861" w:rsidRPr="00CF5865" w:rsidRDefault="00932861" w:rsidP="00392EF3">
            <w:pPr>
              <w:ind w:left="1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F5865">
              <w:rPr>
                <w:rFonts w:ascii="Times New Roman" w:hAnsi="Times New Roman"/>
                <w:sz w:val="24"/>
                <w:szCs w:val="24"/>
              </w:rPr>
              <w:t>- определять режимы отжига, закалки и отпуска стали;</w:t>
            </w:r>
          </w:p>
          <w:p w:rsidR="00932861" w:rsidRPr="00CF5865" w:rsidRDefault="00932861" w:rsidP="00392EF3">
            <w:pPr>
              <w:ind w:left="1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F5865">
              <w:rPr>
                <w:rFonts w:ascii="Times New Roman" w:hAnsi="Times New Roman"/>
                <w:sz w:val="24"/>
                <w:szCs w:val="24"/>
              </w:rPr>
              <w:t>- подбирать конструкционные материалы по их назначению и условиям эксплуатации;</w:t>
            </w:r>
          </w:p>
          <w:p w:rsidR="00932861" w:rsidRPr="00CF5865" w:rsidRDefault="00932861" w:rsidP="00392EF3">
            <w:pPr>
              <w:ind w:left="1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F5865">
              <w:rPr>
                <w:rFonts w:ascii="Times New Roman" w:hAnsi="Times New Roman"/>
                <w:sz w:val="24"/>
                <w:szCs w:val="24"/>
              </w:rPr>
              <w:t>- подбирать способы и режимы обработки металлов (литьем, давлением, сваркой, резанием) для изготовления различных деталей</w:t>
            </w:r>
          </w:p>
        </w:tc>
        <w:tc>
          <w:tcPr>
            <w:tcW w:w="3260" w:type="dxa"/>
          </w:tcPr>
          <w:p w:rsidR="00932861" w:rsidRPr="00CF5865" w:rsidRDefault="00932861" w:rsidP="00392EF3">
            <w:pPr>
              <w:spacing w:line="288" w:lineRule="atLeast"/>
              <w:ind w:left="141"/>
              <w:rPr>
                <w:rFonts w:ascii="Times New Roman" w:hAnsi="Times New Roman"/>
                <w:sz w:val="24"/>
                <w:szCs w:val="24"/>
              </w:rPr>
            </w:pPr>
            <w:r w:rsidRPr="00CF5865">
              <w:rPr>
                <w:rFonts w:ascii="Times New Roman" w:hAnsi="Times New Roman"/>
                <w:sz w:val="24"/>
                <w:szCs w:val="24"/>
              </w:rPr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932861" w:rsidRPr="00CF5865" w:rsidRDefault="00932861" w:rsidP="00392EF3">
            <w:pPr>
              <w:spacing w:before="248" w:line="288" w:lineRule="atLeast"/>
              <w:ind w:left="141" w:right="-2"/>
              <w:rPr>
                <w:rFonts w:ascii="Times New Roman" w:hAnsi="Times New Roman"/>
                <w:sz w:val="24"/>
                <w:szCs w:val="24"/>
              </w:rPr>
            </w:pPr>
            <w:r w:rsidRPr="00CF5865">
              <w:rPr>
                <w:rFonts w:ascii="Times New Roman" w:hAnsi="Times New Roman"/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932861" w:rsidRPr="00CF5865" w:rsidRDefault="00932861" w:rsidP="00392EF3">
            <w:pPr>
              <w:spacing w:before="248" w:line="288" w:lineRule="atLeast"/>
              <w:ind w:left="141" w:right="-2"/>
              <w:rPr>
                <w:rFonts w:ascii="Times New Roman" w:hAnsi="Times New Roman"/>
                <w:sz w:val="24"/>
                <w:szCs w:val="24"/>
              </w:rPr>
            </w:pPr>
            <w:r w:rsidRPr="00CF5865">
              <w:rPr>
                <w:rFonts w:ascii="Times New Roman" w:hAnsi="Times New Roman"/>
                <w:sz w:val="24"/>
                <w:szCs w:val="24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932861" w:rsidRPr="00CF5865" w:rsidRDefault="00932861" w:rsidP="00392EF3">
            <w:pPr>
              <w:ind w:left="141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F5865">
              <w:rPr>
                <w:rFonts w:ascii="Times New Roman" w:hAnsi="Times New Roman"/>
                <w:sz w:val="24"/>
                <w:szCs w:val="24"/>
              </w:rPr>
              <w:t xml:space="preserve">«Неудовлетворительно» - теоретическое содержание курса не освоено, необходимые умения не сформированы, </w:t>
            </w:r>
            <w:r w:rsidRPr="00CF5865">
              <w:rPr>
                <w:rFonts w:ascii="Times New Roman" w:hAnsi="Times New Roman"/>
                <w:sz w:val="24"/>
                <w:szCs w:val="24"/>
              </w:rPr>
              <w:lastRenderedPageBreak/>
              <w:t>выполненные учебные задания содержат грубые ошибки.</w:t>
            </w:r>
          </w:p>
        </w:tc>
        <w:tc>
          <w:tcPr>
            <w:tcW w:w="2729" w:type="dxa"/>
          </w:tcPr>
          <w:p w:rsidR="00932861" w:rsidRPr="00CF5865" w:rsidRDefault="00932861" w:rsidP="00392EF3">
            <w:pPr>
              <w:ind w:left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CF586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932861" w:rsidRPr="00CF5865" w:rsidRDefault="00932861" w:rsidP="00392EF3">
            <w:pPr>
              <w:ind w:left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CF5865">
              <w:rPr>
                <w:rFonts w:ascii="Times New Roman" w:hAnsi="Times New Roman"/>
                <w:bCs/>
                <w:sz w:val="24"/>
                <w:szCs w:val="24"/>
              </w:rPr>
              <w:t>Письменный опрос в форме тестирования.</w:t>
            </w:r>
          </w:p>
          <w:p w:rsidR="00932861" w:rsidRPr="00CF5865" w:rsidRDefault="00932861" w:rsidP="00392EF3">
            <w:pPr>
              <w:ind w:left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CF5865">
              <w:rPr>
                <w:rFonts w:ascii="Times New Roman" w:hAnsi="Times New Roman"/>
                <w:bCs/>
                <w:sz w:val="24"/>
                <w:szCs w:val="24"/>
              </w:rPr>
              <w:t>Экспертное наблюдение и оценивание выполнения практических работ.</w:t>
            </w:r>
          </w:p>
          <w:p w:rsidR="00932861" w:rsidRPr="00CF5865" w:rsidRDefault="00932861" w:rsidP="00392EF3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:rsidR="00932861" w:rsidRPr="00CF5865" w:rsidRDefault="00932861" w:rsidP="00932861">
      <w:pPr>
        <w:spacing w:line="239" w:lineRule="exact"/>
        <w:rPr>
          <w:rFonts w:ascii="Times New Roman" w:hAnsi="Times New Roman"/>
          <w:sz w:val="24"/>
          <w:szCs w:val="24"/>
        </w:rPr>
      </w:pPr>
    </w:p>
    <w:p w:rsidR="00932861" w:rsidRPr="00CF5865" w:rsidRDefault="00932861" w:rsidP="00932861">
      <w:pPr>
        <w:rPr>
          <w:rFonts w:ascii="Times New Roman" w:hAnsi="Times New Roman"/>
          <w:sz w:val="24"/>
          <w:szCs w:val="24"/>
        </w:rPr>
      </w:pPr>
    </w:p>
    <w:p w:rsidR="00392EF3" w:rsidRPr="00CF5865" w:rsidRDefault="00392EF3">
      <w:pPr>
        <w:rPr>
          <w:rFonts w:ascii="Times New Roman" w:hAnsi="Times New Roman"/>
          <w:sz w:val="24"/>
          <w:szCs w:val="24"/>
        </w:rPr>
      </w:pPr>
    </w:p>
    <w:sectPr w:rsidR="00392EF3" w:rsidRPr="00CF5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EF3" w:rsidRDefault="00392EF3" w:rsidP="00932861">
      <w:pPr>
        <w:spacing w:after="0" w:line="240" w:lineRule="auto"/>
      </w:pPr>
      <w:r>
        <w:separator/>
      </w:r>
    </w:p>
  </w:endnote>
  <w:endnote w:type="continuationSeparator" w:id="0">
    <w:p w:rsidR="00392EF3" w:rsidRDefault="00392EF3" w:rsidP="00932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01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958"/>
      <w:gridCol w:w="4875"/>
      <w:gridCol w:w="2268"/>
    </w:tblGrid>
    <w:tr w:rsidR="00F56E84" w:rsidRPr="00F56E84" w:rsidTr="00EE7CA6">
      <w:trPr>
        <w:trHeight w:val="254"/>
        <w:jc w:val="center"/>
      </w:trPr>
      <w:tc>
        <w:tcPr>
          <w:tcW w:w="2958" w:type="dxa"/>
          <w:shd w:val="clear" w:color="auto" w:fill="auto"/>
          <w:vAlign w:val="bottom"/>
        </w:tcPr>
        <w:p w:rsidR="00F56E84" w:rsidRPr="00F56E84" w:rsidRDefault="00F56E84" w:rsidP="00F56E84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</w:rPr>
          </w:pPr>
          <w:r w:rsidRPr="00F56E84">
            <w:rPr>
              <w:rFonts w:ascii="Times New Roman" w:eastAsia="Times New Roman" w:hAnsi="Times New Roman"/>
              <w:b/>
              <w:sz w:val="24"/>
              <w:szCs w:val="24"/>
            </w:rPr>
            <w:t>ГАПОУ МО «ПЭК»</w:t>
          </w:r>
        </w:p>
      </w:tc>
      <w:tc>
        <w:tcPr>
          <w:tcW w:w="4875" w:type="dxa"/>
          <w:shd w:val="clear" w:color="auto" w:fill="auto"/>
          <w:vAlign w:val="bottom"/>
        </w:tcPr>
        <w:p w:rsidR="00F56E84" w:rsidRPr="00F56E84" w:rsidRDefault="00F56E84" w:rsidP="00F56E84">
          <w:pPr>
            <w:tabs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4"/>
              <w:szCs w:val="24"/>
            </w:rPr>
          </w:pPr>
          <w:hyperlink r:id="rId1" w:history="1">
            <w:r w:rsidRPr="00F56E84"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u w:val="single"/>
                <w:lang w:val="en-US"/>
              </w:rPr>
              <w:t>http</w:t>
            </w:r>
            <w:r w:rsidRPr="00F56E84"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u w:val="single"/>
              </w:rPr>
              <w:t>://</w:t>
            </w:r>
            <w:proofErr w:type="spellStart"/>
            <w:r w:rsidRPr="00F56E84"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u w:val="single"/>
                <w:lang w:val="en-US"/>
              </w:rPr>
              <w:t>mypek</w:t>
            </w:r>
            <w:proofErr w:type="spellEnd"/>
            <w:r w:rsidRPr="00F56E84"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Pr="00F56E84"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hyperlink>
        </w:p>
      </w:tc>
      <w:tc>
        <w:tcPr>
          <w:tcW w:w="2268" w:type="dxa"/>
          <w:shd w:val="clear" w:color="auto" w:fill="auto"/>
          <w:vAlign w:val="bottom"/>
        </w:tcPr>
        <w:p w:rsidR="00F56E84" w:rsidRPr="00F56E84" w:rsidRDefault="00F56E84" w:rsidP="00F56E84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 w:rsidRPr="00F56E84">
            <w:rPr>
              <w:rFonts w:ascii="Times New Roman" w:eastAsia="Times New Roman" w:hAnsi="Times New Roman"/>
              <w:sz w:val="24"/>
              <w:szCs w:val="24"/>
            </w:rPr>
            <w:t xml:space="preserve">Страница </w:t>
          </w:r>
          <w:r w:rsidRPr="00F56E84">
            <w:rPr>
              <w:rFonts w:ascii="Times New Roman" w:eastAsia="Times New Roman" w:hAnsi="Times New Roman"/>
              <w:bCs/>
              <w:sz w:val="24"/>
              <w:szCs w:val="24"/>
            </w:rPr>
            <w:fldChar w:fldCharType="begin"/>
          </w:r>
          <w:r w:rsidRPr="00F56E84">
            <w:rPr>
              <w:rFonts w:ascii="Times New Roman" w:eastAsia="Times New Roman" w:hAnsi="Times New Roman"/>
              <w:bCs/>
              <w:sz w:val="24"/>
              <w:szCs w:val="24"/>
            </w:rPr>
            <w:instrText>PAGE</w:instrText>
          </w:r>
          <w:r w:rsidRPr="00F56E84">
            <w:rPr>
              <w:rFonts w:ascii="Times New Roman" w:eastAsia="Times New Roman" w:hAnsi="Times New Roman"/>
              <w:bCs/>
              <w:sz w:val="24"/>
              <w:szCs w:val="24"/>
            </w:rPr>
            <w:fldChar w:fldCharType="separate"/>
          </w:r>
          <w:r>
            <w:rPr>
              <w:rFonts w:ascii="Times New Roman" w:eastAsia="Times New Roman" w:hAnsi="Times New Roman"/>
              <w:bCs/>
              <w:noProof/>
              <w:sz w:val="24"/>
              <w:szCs w:val="24"/>
            </w:rPr>
            <w:t>3</w:t>
          </w:r>
          <w:r w:rsidRPr="00F56E84">
            <w:rPr>
              <w:rFonts w:ascii="Times New Roman" w:eastAsia="Times New Roman" w:hAnsi="Times New Roman"/>
              <w:bCs/>
              <w:sz w:val="24"/>
              <w:szCs w:val="24"/>
            </w:rPr>
            <w:fldChar w:fldCharType="end"/>
          </w:r>
          <w:r w:rsidRPr="00F56E84">
            <w:rPr>
              <w:rFonts w:ascii="Times New Roman" w:eastAsia="Times New Roman" w:hAnsi="Times New Roman"/>
              <w:sz w:val="24"/>
              <w:szCs w:val="24"/>
            </w:rPr>
            <w:t xml:space="preserve"> из </w:t>
          </w:r>
          <w:r w:rsidRPr="00F56E84">
            <w:rPr>
              <w:rFonts w:ascii="Times New Roman" w:eastAsia="Times New Roman" w:hAnsi="Times New Roman"/>
              <w:bCs/>
              <w:sz w:val="24"/>
              <w:szCs w:val="24"/>
            </w:rPr>
            <w:fldChar w:fldCharType="begin"/>
          </w:r>
          <w:r w:rsidRPr="00F56E84">
            <w:rPr>
              <w:rFonts w:ascii="Times New Roman" w:eastAsia="Times New Roman" w:hAnsi="Times New Roman"/>
              <w:bCs/>
              <w:sz w:val="24"/>
              <w:szCs w:val="24"/>
            </w:rPr>
            <w:instrText>NUMPAGES</w:instrText>
          </w:r>
          <w:r w:rsidRPr="00F56E84">
            <w:rPr>
              <w:rFonts w:ascii="Times New Roman" w:eastAsia="Times New Roman" w:hAnsi="Times New Roman"/>
              <w:bCs/>
              <w:sz w:val="24"/>
              <w:szCs w:val="24"/>
            </w:rPr>
            <w:fldChar w:fldCharType="separate"/>
          </w:r>
          <w:r>
            <w:rPr>
              <w:rFonts w:ascii="Times New Roman" w:eastAsia="Times New Roman" w:hAnsi="Times New Roman"/>
              <w:bCs/>
              <w:noProof/>
              <w:sz w:val="24"/>
              <w:szCs w:val="24"/>
            </w:rPr>
            <w:t>13</w:t>
          </w:r>
          <w:r w:rsidRPr="00F56E84">
            <w:rPr>
              <w:rFonts w:ascii="Times New Roman" w:eastAsia="Times New Roman" w:hAnsi="Times New Roman"/>
              <w:bCs/>
              <w:sz w:val="24"/>
              <w:szCs w:val="24"/>
            </w:rPr>
            <w:fldChar w:fldCharType="end"/>
          </w:r>
        </w:p>
      </w:tc>
    </w:tr>
  </w:tbl>
  <w:p w:rsidR="00F56E84" w:rsidRPr="00F56E84" w:rsidRDefault="00F56E84" w:rsidP="00F56E84">
    <w:pPr>
      <w:tabs>
        <w:tab w:val="center" w:pos="4677"/>
        <w:tab w:val="right" w:pos="9355"/>
      </w:tabs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F89" w:rsidRPr="00832AA5" w:rsidRDefault="00A23F89" w:rsidP="00A23F89">
    <w:pPr>
      <w:autoSpaceDE w:val="0"/>
      <w:autoSpaceDN w:val="0"/>
      <w:adjustRightInd w:val="0"/>
      <w:spacing w:after="0" w:line="240" w:lineRule="auto"/>
      <w:jc w:val="center"/>
      <w:rPr>
        <w:rFonts w:ascii="Times New Roman" w:eastAsia="Calibri" w:hAnsi="Times New Roman"/>
        <w:sz w:val="26"/>
        <w:szCs w:val="26"/>
      </w:rPr>
    </w:pPr>
    <w:hyperlink r:id="rId1" w:history="1">
      <w:r w:rsidRPr="00832AA5">
        <w:rPr>
          <w:rFonts w:ascii="Times New Roman" w:eastAsia="Calibri" w:hAnsi="Times New Roman"/>
          <w:b/>
          <w:sz w:val="26"/>
          <w:szCs w:val="26"/>
          <w:u w:val="single"/>
          <w:lang w:val="en-US"/>
        </w:rPr>
        <w:t>http</w:t>
      </w:r>
      <w:r w:rsidRPr="00832AA5">
        <w:rPr>
          <w:rFonts w:ascii="Times New Roman" w:eastAsia="Calibri" w:hAnsi="Times New Roman"/>
          <w:b/>
          <w:sz w:val="26"/>
          <w:szCs w:val="26"/>
          <w:u w:val="single"/>
        </w:rPr>
        <w:t>://</w:t>
      </w:r>
      <w:proofErr w:type="spellStart"/>
      <w:r w:rsidRPr="00832AA5">
        <w:rPr>
          <w:rFonts w:ascii="Times New Roman" w:eastAsia="Calibri" w:hAnsi="Times New Roman"/>
          <w:b/>
          <w:sz w:val="26"/>
          <w:szCs w:val="26"/>
          <w:u w:val="single"/>
          <w:lang w:val="en-US"/>
        </w:rPr>
        <w:t>mypek</w:t>
      </w:r>
      <w:proofErr w:type="spellEnd"/>
      <w:r w:rsidRPr="00832AA5">
        <w:rPr>
          <w:rFonts w:ascii="Times New Roman" w:eastAsia="Calibri" w:hAnsi="Times New Roman"/>
          <w:b/>
          <w:sz w:val="26"/>
          <w:szCs w:val="26"/>
          <w:u w:val="single"/>
        </w:rPr>
        <w:t>.</w:t>
      </w:r>
      <w:proofErr w:type="spellStart"/>
      <w:r w:rsidRPr="00832AA5">
        <w:rPr>
          <w:rFonts w:ascii="Times New Roman" w:eastAsia="Calibri" w:hAnsi="Times New Roman"/>
          <w:b/>
          <w:sz w:val="26"/>
          <w:szCs w:val="26"/>
          <w:u w:val="single"/>
          <w:lang w:val="en-US"/>
        </w:rPr>
        <w:t>ru</w:t>
      </w:r>
      <w:proofErr w:type="spellEnd"/>
    </w:hyperlink>
  </w:p>
  <w:p w:rsidR="00392EF3" w:rsidRDefault="00392EF3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EF3" w:rsidRDefault="00392EF3">
    <w:pPr>
      <w:pStyle w:val="a9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9B11FBF" wp14:editId="6B1B8A3F">
              <wp:simplePos x="0" y="0"/>
              <wp:positionH relativeFrom="page">
                <wp:posOffset>9795510</wp:posOffset>
              </wp:positionH>
              <wp:positionV relativeFrom="page">
                <wp:posOffset>6597015</wp:posOffset>
              </wp:positionV>
              <wp:extent cx="2032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2EF3" w:rsidRDefault="00392EF3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B11FBF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771.3pt;margin-top:519.45pt;width:16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" filled="f" stroked="f">
              <v:textbox inset="0,0,0,0">
                <w:txbxContent>
                  <w:p w:rsidR="00392EF3" w:rsidRDefault="00392EF3">
                    <w:pPr>
                      <w:spacing w:before="10"/>
                      <w:ind w:left="4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EF3" w:rsidRDefault="00392EF3" w:rsidP="00932861">
      <w:pPr>
        <w:spacing w:after="0" w:line="240" w:lineRule="auto"/>
      </w:pPr>
      <w:r>
        <w:separator/>
      </w:r>
    </w:p>
  </w:footnote>
  <w:footnote w:type="continuationSeparator" w:id="0">
    <w:p w:rsidR="00392EF3" w:rsidRDefault="00392EF3" w:rsidP="00932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FA1" w:rsidRPr="00104FA1" w:rsidRDefault="00104FA1" w:rsidP="00104FA1">
    <w:pPr>
      <w:spacing w:after="0" w:line="240" w:lineRule="auto"/>
      <w:jc w:val="center"/>
      <w:rPr>
        <w:rFonts w:ascii="Times New Roman" w:eastAsia="Times New Roman" w:hAnsi="Times New Roman"/>
        <w:sz w:val="18"/>
        <w:szCs w:val="18"/>
      </w:rPr>
    </w:pPr>
    <w:r w:rsidRPr="00104FA1">
      <w:rPr>
        <w:rFonts w:ascii="Times New Roman" w:eastAsia="Times New Roman" w:hAnsi="Times New Roman"/>
        <w:sz w:val="18"/>
        <w:szCs w:val="18"/>
      </w:rPr>
      <w:t xml:space="preserve">Рабочая программа учебной дисциплины </w:t>
    </w:r>
    <w:r w:rsidR="00F56E84">
      <w:rPr>
        <w:rFonts w:ascii="Times New Roman" w:eastAsia="Times New Roman" w:hAnsi="Times New Roman"/>
        <w:b/>
        <w:sz w:val="18"/>
        <w:szCs w:val="18"/>
      </w:rPr>
      <w:t>Материаловедение</w:t>
    </w:r>
    <w:r w:rsidRPr="00104FA1">
      <w:rPr>
        <w:rFonts w:ascii="Times New Roman" w:eastAsia="Times New Roman" w:hAnsi="Times New Roman"/>
        <w:sz w:val="18"/>
        <w:szCs w:val="18"/>
      </w:rPr>
      <w:t>, 4</w:t>
    </w:r>
    <w:r w:rsidR="00F56E84">
      <w:rPr>
        <w:rFonts w:ascii="Times New Roman" w:eastAsia="Times New Roman" w:hAnsi="Times New Roman"/>
        <w:sz w:val="18"/>
        <w:szCs w:val="18"/>
      </w:rPr>
      <w:t>6</w:t>
    </w:r>
    <w:r w:rsidRPr="00104FA1">
      <w:rPr>
        <w:rFonts w:ascii="Times New Roman" w:eastAsia="Times New Roman" w:hAnsi="Times New Roman"/>
        <w:sz w:val="18"/>
        <w:szCs w:val="18"/>
      </w:rPr>
      <w:t xml:space="preserve"> час</w:t>
    </w:r>
    <w:r w:rsidR="00F56E84">
      <w:rPr>
        <w:rFonts w:ascii="Times New Roman" w:eastAsia="Times New Roman" w:hAnsi="Times New Roman"/>
        <w:sz w:val="18"/>
        <w:szCs w:val="18"/>
      </w:rPr>
      <w:t>ов</w:t>
    </w:r>
  </w:p>
  <w:p w:rsidR="00104FA1" w:rsidRPr="00104FA1" w:rsidRDefault="00104FA1" w:rsidP="00104FA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EF3" w:rsidRDefault="00392EF3" w:rsidP="00BA3F74">
    <w:pPr>
      <w:spacing w:after="0" w:line="240" w:lineRule="auto"/>
      <w:jc w:val="center"/>
      <w:rPr>
        <w:rFonts w:ascii="Times New Roman" w:eastAsia="Times New Roman" w:hAnsi="Times New Roman"/>
        <w:sz w:val="18"/>
        <w:szCs w:val="18"/>
      </w:rPr>
    </w:pPr>
  </w:p>
  <w:p w:rsidR="00A23F89" w:rsidRPr="00832AA5" w:rsidRDefault="00A23F89" w:rsidP="00A23F89">
    <w:pPr>
      <w:spacing w:after="0" w:line="240" w:lineRule="auto"/>
      <w:ind w:left="-113" w:right="-113"/>
      <w:jc w:val="center"/>
      <w:rPr>
        <w:rFonts w:ascii="Times New Roman" w:eastAsia="Times New Roman" w:hAnsi="Times New Roman"/>
        <w:sz w:val="26"/>
        <w:szCs w:val="26"/>
      </w:rPr>
    </w:pPr>
    <w:r w:rsidRPr="00832AA5">
      <w:rPr>
        <w:rFonts w:ascii="Times New Roman" w:eastAsia="Times New Roman" w:hAnsi="Times New Roman"/>
        <w:b/>
        <w:bCs/>
        <w:sz w:val="26"/>
        <w:szCs w:val="26"/>
      </w:rPr>
      <w:t>МИНИСТЕРСТВО ОБРАЗОВАНИЯ И НАУКИ МУРМАНСКОЙ ОБЛАСТИ</w:t>
    </w:r>
  </w:p>
  <w:p w:rsidR="00392EF3" w:rsidRPr="00A23F89" w:rsidRDefault="00A23F89" w:rsidP="00A23F89">
    <w:pPr>
      <w:spacing w:after="0" w:line="240" w:lineRule="auto"/>
      <w:ind w:left="-113" w:right="-113"/>
      <w:jc w:val="center"/>
      <w:rPr>
        <w:rFonts w:ascii="Times New Roman" w:eastAsia="Times New Roman" w:hAnsi="Times New Roman"/>
        <w:sz w:val="26"/>
        <w:szCs w:val="26"/>
      </w:rPr>
    </w:pPr>
    <w:r w:rsidRPr="00832AA5">
      <w:rPr>
        <w:rFonts w:ascii="Times New Roman" w:eastAsia="Times New Roman" w:hAnsi="Times New Roman"/>
        <w:sz w:val="26"/>
        <w:szCs w:val="26"/>
      </w:rPr>
      <w:t>Государственное автономное профессиональное образовательное учреждение Мурманской области «</w:t>
    </w:r>
    <w:proofErr w:type="spellStart"/>
    <w:r w:rsidRPr="00832AA5">
      <w:rPr>
        <w:rFonts w:ascii="Times New Roman" w:eastAsia="Times New Roman" w:hAnsi="Times New Roman"/>
        <w:sz w:val="26"/>
        <w:szCs w:val="26"/>
      </w:rPr>
      <w:t>Полярнозоринский</w:t>
    </w:r>
    <w:proofErr w:type="spellEnd"/>
    <w:r w:rsidRPr="00832AA5">
      <w:rPr>
        <w:rFonts w:ascii="Times New Roman" w:eastAsia="Times New Roman" w:hAnsi="Times New Roman"/>
        <w:sz w:val="26"/>
        <w:szCs w:val="26"/>
      </w:rPr>
      <w:t xml:space="preserve"> энергетический колледж»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EED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0854265E"/>
    <w:multiLevelType w:val="singleLevel"/>
    <w:tmpl w:val="3B6ACCEC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9C13BA3"/>
    <w:multiLevelType w:val="hybridMultilevel"/>
    <w:tmpl w:val="2CB45176"/>
    <w:lvl w:ilvl="0" w:tplc="A198BC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F1657"/>
    <w:multiLevelType w:val="multilevel"/>
    <w:tmpl w:val="745430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0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8" w:hanging="1800"/>
      </w:pPr>
      <w:rPr>
        <w:rFonts w:hint="default"/>
      </w:rPr>
    </w:lvl>
  </w:abstractNum>
  <w:abstractNum w:abstractNumId="4" w15:restartNumberingAfterBreak="0">
    <w:nsid w:val="434447AD"/>
    <w:multiLevelType w:val="multilevel"/>
    <w:tmpl w:val="D2907356"/>
    <w:lvl w:ilvl="0">
      <w:start w:val="1"/>
      <w:numFmt w:val="decimal"/>
      <w:lvlText w:val="%1."/>
      <w:lvlJc w:val="left"/>
      <w:pPr>
        <w:ind w:left="221" w:hanging="221"/>
        <w:jc w:val="right"/>
      </w:pPr>
      <w:rPr>
        <w:rFonts w:hint="default"/>
        <w:b/>
        <w:bCs/>
        <w:i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13" w:hanging="387"/>
      </w:pPr>
      <w:rPr>
        <w:rFonts w:hint="default"/>
        <w:b/>
        <w:bCs/>
        <w:w w:val="100"/>
        <w:lang w:val="ru-RU" w:eastAsia="ru-RU" w:bidi="ru-RU"/>
      </w:rPr>
    </w:lvl>
    <w:lvl w:ilvl="2">
      <w:numFmt w:val="bullet"/>
      <w:lvlText w:val="-"/>
      <w:lvlJc w:val="left"/>
      <w:pPr>
        <w:ind w:left="221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654" w:hanging="38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82" w:hanging="38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9" w:hanging="38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36" w:hanging="38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64" w:hanging="38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91" w:hanging="387"/>
      </w:pPr>
      <w:rPr>
        <w:rFonts w:hint="default"/>
        <w:lang w:val="ru-RU" w:eastAsia="ru-RU" w:bidi="ru-RU"/>
      </w:rPr>
    </w:lvl>
  </w:abstractNum>
  <w:abstractNum w:abstractNumId="5" w15:restartNumberingAfterBreak="0">
    <w:nsid w:val="4A2C347C"/>
    <w:multiLevelType w:val="singleLevel"/>
    <w:tmpl w:val="7A8CAB00"/>
    <w:lvl w:ilvl="0">
      <w:start w:val="1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F1E4424"/>
    <w:multiLevelType w:val="singleLevel"/>
    <w:tmpl w:val="C8944818"/>
    <w:lvl w:ilvl="0">
      <w:start w:val="5"/>
      <w:numFmt w:val="decimal"/>
      <w:pStyle w:val="a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861"/>
    <w:rsid w:val="000874DF"/>
    <w:rsid w:val="00104FA1"/>
    <w:rsid w:val="00387B78"/>
    <w:rsid w:val="00392EF3"/>
    <w:rsid w:val="00457B8C"/>
    <w:rsid w:val="004B6CEB"/>
    <w:rsid w:val="006D02C7"/>
    <w:rsid w:val="00701DB3"/>
    <w:rsid w:val="0078004D"/>
    <w:rsid w:val="00932861"/>
    <w:rsid w:val="00932ADC"/>
    <w:rsid w:val="00967E7D"/>
    <w:rsid w:val="00973E4F"/>
    <w:rsid w:val="00A23F89"/>
    <w:rsid w:val="00A560AD"/>
    <w:rsid w:val="00AE692D"/>
    <w:rsid w:val="00BA3F74"/>
    <w:rsid w:val="00BB5D4E"/>
    <w:rsid w:val="00CB4C44"/>
    <w:rsid w:val="00CF5865"/>
    <w:rsid w:val="00D32EF9"/>
    <w:rsid w:val="00F56E84"/>
    <w:rsid w:val="00F8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3741B3"/>
  <w15:chartTrackingRefBased/>
  <w15:docId w15:val="{DBC8E9A0-8605-4399-8437-0BBD564DA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32861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932861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32861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paragraph" w:styleId="a4">
    <w:name w:val="footnote text"/>
    <w:aliases w:val=" Знак"/>
    <w:basedOn w:val="a0"/>
    <w:link w:val="a5"/>
    <w:uiPriority w:val="99"/>
    <w:qFormat/>
    <w:rsid w:val="00932861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aliases w:val=" Знак Знак"/>
    <w:basedOn w:val="a1"/>
    <w:link w:val="a4"/>
    <w:uiPriority w:val="99"/>
    <w:rsid w:val="00932861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1"/>
    <w:uiPriority w:val="99"/>
    <w:rsid w:val="00932861"/>
    <w:rPr>
      <w:vertAlign w:val="superscript"/>
    </w:rPr>
  </w:style>
  <w:style w:type="paragraph" w:styleId="a7">
    <w:name w:val="List Paragraph"/>
    <w:basedOn w:val="a0"/>
    <w:uiPriority w:val="34"/>
    <w:qFormat/>
    <w:rsid w:val="00932861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uiPriority w:val="20"/>
    <w:qFormat/>
    <w:rsid w:val="00932861"/>
    <w:rPr>
      <w:rFonts w:cs="Times New Roman"/>
      <w:i/>
    </w:rPr>
  </w:style>
  <w:style w:type="paragraph" w:customStyle="1" w:styleId="Default">
    <w:name w:val="Default"/>
    <w:link w:val="Default0"/>
    <w:rsid w:val="009328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0">
    <w:name w:val="Default Знак"/>
    <w:link w:val="Default"/>
    <w:locked/>
    <w:rsid w:val="00932861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Body Text"/>
    <w:basedOn w:val="a0"/>
    <w:link w:val="aa"/>
    <w:uiPriority w:val="99"/>
    <w:rsid w:val="009328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/>
      <w:szCs w:val="20"/>
    </w:rPr>
  </w:style>
  <w:style w:type="character" w:customStyle="1" w:styleId="aa">
    <w:name w:val="Основной текст Знак"/>
    <w:basedOn w:val="a1"/>
    <w:link w:val="a9"/>
    <w:uiPriority w:val="99"/>
    <w:rsid w:val="00932861"/>
    <w:rPr>
      <w:rFonts w:ascii="Calibri" w:eastAsia="Times New Roman" w:hAnsi="Calibri" w:cs="Times New Roman"/>
      <w:szCs w:val="20"/>
      <w:lang w:eastAsia="ru-RU"/>
    </w:rPr>
  </w:style>
  <w:style w:type="paragraph" w:customStyle="1" w:styleId="Heading21">
    <w:name w:val="Heading 21"/>
    <w:basedOn w:val="a0"/>
    <w:uiPriority w:val="99"/>
    <w:rsid w:val="00932861"/>
    <w:pPr>
      <w:widowControl w:val="0"/>
      <w:autoSpaceDE w:val="0"/>
      <w:autoSpaceDN w:val="0"/>
      <w:spacing w:before="73" w:after="0" w:line="240" w:lineRule="auto"/>
      <w:ind w:left="1435" w:right="1477"/>
      <w:jc w:val="center"/>
      <w:outlineLvl w:val="2"/>
    </w:pPr>
    <w:rPr>
      <w:rFonts w:ascii="Times New Roman" w:eastAsia="Times New Roman" w:hAnsi="Times New Roman"/>
      <w:b/>
      <w:bCs/>
      <w:i/>
    </w:rPr>
  </w:style>
  <w:style w:type="paragraph" w:customStyle="1" w:styleId="TableParagraph">
    <w:name w:val="Table Paragraph"/>
    <w:basedOn w:val="a0"/>
    <w:uiPriority w:val="1"/>
    <w:qFormat/>
    <w:rsid w:val="009328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paragraph" w:styleId="ab">
    <w:name w:val="footer"/>
    <w:aliases w:val="Нижний колонтитул Знак Знак Знак,Нижний колонтитул1,Нижний колонтитул Знак Знак"/>
    <w:basedOn w:val="a0"/>
    <w:link w:val="ac"/>
    <w:uiPriority w:val="99"/>
    <w:rsid w:val="0093286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/>
      <w:szCs w:val="20"/>
    </w:rPr>
  </w:style>
  <w:style w:type="character" w:customStyle="1" w:styleId="ac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1"/>
    <w:link w:val="ab"/>
    <w:uiPriority w:val="99"/>
    <w:rsid w:val="00932861"/>
    <w:rPr>
      <w:rFonts w:ascii="Calibri" w:eastAsia="Calibri" w:hAnsi="Calibri" w:cs="Times New Roman"/>
      <w:szCs w:val="20"/>
      <w:lang w:eastAsia="ru-RU"/>
    </w:rPr>
  </w:style>
  <w:style w:type="paragraph" w:customStyle="1" w:styleId="11">
    <w:name w:val="Заголовок 11"/>
    <w:basedOn w:val="a0"/>
    <w:uiPriority w:val="1"/>
    <w:qFormat/>
    <w:rsid w:val="00932861"/>
    <w:pPr>
      <w:widowControl w:val="0"/>
      <w:autoSpaceDE w:val="0"/>
      <w:autoSpaceDN w:val="0"/>
      <w:spacing w:after="0" w:line="240" w:lineRule="auto"/>
      <w:ind w:left="221"/>
      <w:outlineLvl w:val="1"/>
    </w:pPr>
    <w:rPr>
      <w:rFonts w:ascii="Times New Roman" w:eastAsia="Times New Roman" w:hAnsi="Times New Roman"/>
      <w:b/>
      <w:bCs/>
      <w:lang w:bidi="ru-RU"/>
    </w:rPr>
  </w:style>
  <w:style w:type="paragraph" w:customStyle="1" w:styleId="21">
    <w:name w:val="Заголовок 21"/>
    <w:basedOn w:val="a0"/>
    <w:uiPriority w:val="1"/>
    <w:qFormat/>
    <w:rsid w:val="00932861"/>
    <w:pPr>
      <w:widowControl w:val="0"/>
      <w:autoSpaceDE w:val="0"/>
      <w:autoSpaceDN w:val="0"/>
      <w:spacing w:before="73" w:after="0" w:line="240" w:lineRule="auto"/>
      <w:ind w:left="1434" w:right="1479"/>
      <w:jc w:val="center"/>
      <w:outlineLvl w:val="2"/>
    </w:pPr>
    <w:rPr>
      <w:rFonts w:ascii="Times New Roman" w:eastAsia="Times New Roman" w:hAnsi="Times New Roman"/>
      <w:b/>
      <w:bCs/>
      <w:i/>
      <w:lang w:bidi="ru-RU"/>
    </w:rPr>
  </w:style>
  <w:style w:type="paragraph" w:styleId="ad">
    <w:name w:val="header"/>
    <w:basedOn w:val="a0"/>
    <w:link w:val="ae"/>
    <w:uiPriority w:val="99"/>
    <w:unhideWhenUsed/>
    <w:rsid w:val="00BA3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BA3F74"/>
    <w:rPr>
      <w:rFonts w:eastAsiaTheme="minorEastAsia" w:cs="Times New Roman"/>
      <w:lang w:eastAsia="ru-RU"/>
    </w:rPr>
  </w:style>
  <w:style w:type="paragraph" w:styleId="a">
    <w:name w:val="List Bullet"/>
    <w:basedOn w:val="a0"/>
    <w:uiPriority w:val="99"/>
    <w:semiHidden/>
    <w:unhideWhenUsed/>
    <w:rsid w:val="00392EF3"/>
    <w:pPr>
      <w:numPr>
        <w:numId w:val="6"/>
      </w:numPr>
      <w:ind w:left="360" w:hanging="360"/>
      <w:contextualSpacing/>
    </w:pPr>
    <w:rPr>
      <w:rFonts w:ascii="Calibri" w:eastAsia="Times New Roman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cademia-moscow.ru/authors/detail/45912/" TargetMode="External"/><Relationship Id="rId18" Type="http://schemas.openxmlformats.org/officeDocument/2006/relationships/hyperlink" Target="http://mpei.ru/ochkov/TM/lection1.htm" TargetMode="External"/><Relationship Id="rId26" Type="http://schemas.openxmlformats.org/officeDocument/2006/relationships/hyperlink" Target="https://profspo.ru/books/99945" TargetMode="External"/><Relationship Id="rId3" Type="http://schemas.openxmlformats.org/officeDocument/2006/relationships/styles" Target="styles.xml"/><Relationship Id="rId21" Type="http://schemas.openxmlformats.org/officeDocument/2006/relationships/hyperlink" Target="https://profspo.ru/books/99930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twt" TargetMode="External"/><Relationship Id="rId25" Type="http://schemas.openxmlformats.org/officeDocument/2006/relationships/hyperlink" Target="https://profspo.ru/books/99929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modificator.ru/terms/fe-fe3c-diagram.html" TargetMode="External"/><Relationship Id="rId20" Type="http://schemas.openxmlformats.org/officeDocument/2006/relationships/hyperlink" Target="http://vzf.mstu.edu.ru/materials/method_08/05.shtml" TargetMode="External"/><Relationship Id="rId29" Type="http://schemas.openxmlformats.org/officeDocument/2006/relationships/hyperlink" Target="http://rusnauka.narod.ru/lib/phisic/destroy/glava6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profspo.ru/books/96962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" TargetMode="External"/><Relationship Id="rId23" Type="http://schemas.openxmlformats.org/officeDocument/2006/relationships/hyperlink" Target="https://profspo.ru/books/90537" TargetMode="External"/><Relationship Id="rId28" Type="http://schemas.openxmlformats.org/officeDocument/2006/relationships/hyperlink" Target="http://www.bibliotekar.ru/slesar/14.htm" TargetMode="External"/><Relationship Id="rId10" Type="http://schemas.openxmlformats.org/officeDocument/2006/relationships/header" Target="header2.xml"/><Relationship Id="rId19" Type="http://schemas.openxmlformats.org/officeDocument/2006/relationships/hyperlink" Target="http://mashmex.ru/materiali.html" TargetMode="External"/><Relationship Id="rId31" Type="http://schemas.openxmlformats.org/officeDocument/2006/relationships/hyperlink" Target="http://www.modificator.ru/terms/cast_iron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academia-moscow.ru/authors/detail/44453/" TargetMode="External"/><Relationship Id="rId22" Type="http://schemas.openxmlformats.org/officeDocument/2006/relationships/hyperlink" Target="https://profspo.ru/books/73753" TargetMode="External"/><Relationship Id="rId27" Type="http://schemas.openxmlformats.org/officeDocument/2006/relationships/hyperlink" Target="http://nwpi-fsap.narod.ru/lists/materialovedenie_lect/Lhtml" TargetMode="External"/><Relationship Id="rId30" Type="http://schemas.openxmlformats.org/officeDocument/2006/relationships/hyperlink" Target="http://www.electrokiber.ru/elektrotehnicheskie-materialy/" TargetMode="External"/><Relationship Id="rId8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DAB0C-7F64-4BC6-A611-C3A8B324B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3093</Words>
  <Characters>17634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2025-08-31T17:45:00Z</dcterms:created>
  <dcterms:modified xsi:type="dcterms:W3CDTF">2025-10-19T17:34:00Z</dcterms:modified>
</cp:coreProperties>
</file>