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16059B" w:rsidRPr="0016059B" w:rsidTr="00C84318">
        <w:trPr>
          <w:trHeight w:val="1967"/>
        </w:trPr>
        <w:tc>
          <w:tcPr>
            <w:tcW w:w="3369" w:type="dxa"/>
          </w:tcPr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kern w:val="28"/>
                <w:szCs w:val="24"/>
              </w:rPr>
            </w:pPr>
            <w:r w:rsidRPr="0016059B">
              <w:rPr>
                <w:b/>
                <w:bCs/>
                <w:kern w:val="28"/>
                <w:szCs w:val="24"/>
              </w:rPr>
              <w:t>«РАССМОТРЕНО»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на заседании ЦК ОД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 xml:space="preserve">протокол №_____________ 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от «___</w:t>
            </w:r>
            <w:proofErr w:type="gramStart"/>
            <w:r w:rsidRPr="0016059B">
              <w:rPr>
                <w:kern w:val="28"/>
                <w:szCs w:val="24"/>
              </w:rPr>
              <w:t>_»_</w:t>
            </w:r>
            <w:proofErr w:type="gramEnd"/>
            <w:r w:rsidRPr="0016059B">
              <w:rPr>
                <w:kern w:val="28"/>
                <w:szCs w:val="24"/>
              </w:rPr>
              <w:t>_________202_г.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Председатель ЦК ОД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__________Кузнецова С.В.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«_____»__________ 202_ г.</w:t>
            </w:r>
          </w:p>
        </w:tc>
        <w:tc>
          <w:tcPr>
            <w:tcW w:w="3162" w:type="dxa"/>
          </w:tcPr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kern w:val="28"/>
                <w:szCs w:val="24"/>
              </w:rPr>
            </w:pP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kern w:val="28"/>
                <w:szCs w:val="24"/>
              </w:rPr>
            </w:pPr>
          </w:p>
        </w:tc>
        <w:tc>
          <w:tcPr>
            <w:tcW w:w="3500" w:type="dxa"/>
          </w:tcPr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kern w:val="28"/>
                <w:szCs w:val="24"/>
              </w:rPr>
            </w:pPr>
            <w:r w:rsidRPr="0016059B">
              <w:rPr>
                <w:b/>
                <w:bCs/>
                <w:kern w:val="28"/>
                <w:szCs w:val="24"/>
              </w:rPr>
              <w:t>«УТВЕРЖДАЮ»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Заместитель директора по ТО</w:t>
            </w:r>
          </w:p>
          <w:p w:rsidR="0016059B" w:rsidRPr="0016059B" w:rsidRDefault="0016059B" w:rsidP="0016059B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kern w:val="28"/>
                <w:szCs w:val="24"/>
              </w:rPr>
            </w:pPr>
            <w:r w:rsidRPr="0016059B">
              <w:rPr>
                <w:kern w:val="28"/>
                <w:szCs w:val="24"/>
              </w:rPr>
              <w:t>____________ Джафарова Э.А. «______»____________202_ г.</w:t>
            </w:r>
          </w:p>
        </w:tc>
      </w:tr>
    </w:tbl>
    <w:p w:rsidR="00055034" w:rsidRDefault="00FD6B2C">
      <w:pPr>
        <w:spacing w:after="216" w:line="259" w:lineRule="auto"/>
        <w:ind w:left="0" w:right="505" w:firstLine="0"/>
        <w:jc w:val="center"/>
      </w:pPr>
      <w:r>
        <w:rPr>
          <w:b/>
        </w:rPr>
        <w:t xml:space="preserve"> </w:t>
      </w:r>
    </w:p>
    <w:p w:rsidR="00055034" w:rsidRDefault="00055034">
      <w:pPr>
        <w:spacing w:after="208" w:line="259" w:lineRule="auto"/>
        <w:ind w:left="0" w:right="512" w:firstLine="0"/>
        <w:jc w:val="right"/>
      </w:pPr>
    </w:p>
    <w:p w:rsidR="00055034" w:rsidRDefault="00FD6B2C">
      <w:pPr>
        <w:spacing w:after="0" w:line="259" w:lineRule="auto"/>
        <w:ind w:left="0" w:right="401" w:firstLine="0"/>
        <w:jc w:val="center"/>
      </w:pPr>
      <w:r>
        <w:rPr>
          <w:sz w:val="22"/>
        </w:rPr>
        <w:t xml:space="preserve"> </w:t>
      </w:r>
    </w:p>
    <w:p w:rsidR="0016059B" w:rsidRPr="0016059B" w:rsidRDefault="00FD6B2C" w:rsidP="0016059B">
      <w:pPr>
        <w:spacing w:after="0" w:line="240" w:lineRule="auto"/>
        <w:jc w:val="center"/>
        <w:rPr>
          <w:b/>
          <w:sz w:val="28"/>
          <w:szCs w:val="20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16059B" w:rsidRPr="0016059B">
        <w:rPr>
          <w:b/>
          <w:sz w:val="28"/>
          <w:szCs w:val="20"/>
        </w:rPr>
        <w:t>РАБОЧАЯ ПРОГРАММА УЧЕБНОЙ ДИСЦИПЛИНЫ</w:t>
      </w:r>
    </w:p>
    <w:p w:rsidR="0016059B" w:rsidRPr="0016059B" w:rsidRDefault="0016059B" w:rsidP="0016059B">
      <w:pPr>
        <w:spacing w:after="0" w:line="240" w:lineRule="auto"/>
        <w:ind w:left="0" w:right="0" w:firstLine="0"/>
        <w:jc w:val="center"/>
        <w:rPr>
          <w:b/>
          <w:sz w:val="28"/>
          <w:szCs w:val="20"/>
          <w:u w:val="single"/>
        </w:rPr>
      </w:pPr>
    </w:p>
    <w:p w:rsidR="0016059B" w:rsidRPr="0016059B" w:rsidRDefault="0016059B" w:rsidP="0016059B">
      <w:pPr>
        <w:spacing w:after="0" w:line="240" w:lineRule="auto"/>
        <w:ind w:left="0" w:right="0" w:firstLine="0"/>
        <w:jc w:val="center"/>
        <w:rPr>
          <w:b/>
          <w:sz w:val="28"/>
          <w:szCs w:val="20"/>
        </w:rPr>
      </w:pPr>
      <w:r w:rsidRPr="0016059B">
        <w:rPr>
          <w:b/>
          <w:sz w:val="28"/>
          <w:szCs w:val="20"/>
        </w:rPr>
        <w:t>«СГ.ХХ. ИСТОРИЯ РОССИИ»</w:t>
      </w:r>
    </w:p>
    <w:p w:rsidR="0016059B" w:rsidRPr="0016059B" w:rsidRDefault="0016059B" w:rsidP="0016059B">
      <w:pPr>
        <w:spacing w:after="0" w:line="240" w:lineRule="auto"/>
        <w:ind w:left="0" w:right="0" w:firstLine="0"/>
        <w:jc w:val="center"/>
        <w:rPr>
          <w:b/>
          <w:i/>
          <w:szCs w:val="20"/>
        </w:rPr>
      </w:pPr>
    </w:p>
    <w:p w:rsidR="0016059B" w:rsidRPr="0016059B" w:rsidRDefault="0016059B" w:rsidP="0016059B">
      <w:pPr>
        <w:spacing w:after="0" w:line="240" w:lineRule="auto"/>
        <w:ind w:left="0" w:right="0" w:firstLine="0"/>
        <w:jc w:val="center"/>
        <w:rPr>
          <w:b/>
          <w:i/>
          <w:szCs w:val="20"/>
        </w:rPr>
      </w:pPr>
    </w:p>
    <w:p w:rsidR="00055034" w:rsidRDefault="00055034">
      <w:pPr>
        <w:spacing w:after="160" w:line="259" w:lineRule="auto"/>
        <w:ind w:left="0" w:right="0" w:firstLine="0"/>
        <w:jc w:val="left"/>
      </w:pPr>
    </w:p>
    <w:p w:rsidR="00055034" w:rsidRDefault="00FD6B2C">
      <w:pPr>
        <w:spacing w:after="15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26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055034">
      <w:pPr>
        <w:spacing w:after="161" w:line="259" w:lineRule="auto"/>
        <w:ind w:left="0" w:right="512" w:firstLine="0"/>
        <w:jc w:val="center"/>
      </w:pPr>
    </w:p>
    <w:p w:rsidR="00055034" w:rsidRDefault="00FD6B2C">
      <w:pPr>
        <w:spacing w:after="155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0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0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1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55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0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1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55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0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055034" w:rsidRDefault="00FD6B2C">
      <w:pPr>
        <w:spacing w:after="160" w:line="259" w:lineRule="auto"/>
        <w:ind w:left="0" w:right="51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sz w:val="22"/>
        </w:rPr>
      </w:pPr>
    </w:p>
    <w:p w:rsidR="0016059B" w:rsidRPr="00BA6193" w:rsidRDefault="0016059B" w:rsidP="0016059B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6"/>
          <w:szCs w:val="26"/>
        </w:rPr>
      </w:pPr>
      <w:r>
        <w:rPr>
          <w:rFonts w:ascii="Calibri" w:eastAsia="Calibri" w:hAnsi="Calibri" w:cs="Calibri"/>
          <w:sz w:val="22"/>
        </w:rPr>
        <w:tab/>
      </w:r>
      <w:hyperlink r:id="rId8" w:history="1">
        <w:r w:rsidRPr="00BA6193">
          <w:rPr>
            <w:b/>
            <w:color w:val="auto"/>
            <w:sz w:val="26"/>
            <w:szCs w:val="26"/>
            <w:u w:val="single"/>
            <w:lang w:val="en-US"/>
          </w:rPr>
          <w:t>http</w:t>
        </w:r>
        <w:r w:rsidRPr="00BA6193">
          <w:rPr>
            <w:b/>
            <w:color w:val="auto"/>
            <w:sz w:val="26"/>
            <w:szCs w:val="26"/>
            <w:u w:val="single"/>
          </w:rPr>
          <w:t>://</w:t>
        </w:r>
        <w:proofErr w:type="spellStart"/>
        <w:r w:rsidRPr="00BA6193">
          <w:rPr>
            <w:b/>
            <w:color w:val="auto"/>
            <w:sz w:val="26"/>
            <w:szCs w:val="26"/>
            <w:u w:val="single"/>
            <w:lang w:val="en-US"/>
          </w:rPr>
          <w:t>mypek</w:t>
        </w:r>
        <w:proofErr w:type="spellEnd"/>
        <w:r w:rsidRPr="00BA6193">
          <w:rPr>
            <w:b/>
            <w:color w:val="auto"/>
            <w:sz w:val="26"/>
            <w:szCs w:val="26"/>
            <w:u w:val="single"/>
          </w:rPr>
          <w:t>.</w:t>
        </w:r>
        <w:proofErr w:type="spellStart"/>
        <w:r w:rsidRPr="00BA6193">
          <w:rPr>
            <w:b/>
            <w:color w:val="auto"/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16059B" w:rsidRPr="0016059B" w:rsidRDefault="0016059B" w:rsidP="0016059B">
      <w:pPr>
        <w:tabs>
          <w:tab w:val="left" w:pos="4236"/>
          <w:tab w:val="center" w:pos="4846"/>
        </w:tabs>
        <w:spacing w:after="161" w:line="259" w:lineRule="auto"/>
        <w:ind w:left="0" w:right="512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FD6B2C">
        <w:rPr>
          <w:rFonts w:ascii="Calibri" w:eastAsia="Calibri" w:hAnsi="Calibri" w:cs="Calibri"/>
          <w:sz w:val="22"/>
        </w:rPr>
        <w:t xml:space="preserve"> </w:t>
      </w:r>
      <w:r w:rsidRPr="0016059B">
        <w:rPr>
          <w:b/>
          <w:sz w:val="28"/>
          <w:szCs w:val="20"/>
        </w:rPr>
        <w:t>СОДЕРЖАНИЕ</w:t>
      </w:r>
    </w:p>
    <w:p w:rsidR="0016059B" w:rsidRPr="0016059B" w:rsidRDefault="0016059B" w:rsidP="0016059B">
      <w:pPr>
        <w:spacing w:after="0" w:line="276" w:lineRule="auto"/>
        <w:ind w:left="0" w:right="0" w:firstLine="0"/>
        <w:jc w:val="center"/>
        <w:rPr>
          <w:b/>
          <w:sz w:val="28"/>
          <w:szCs w:val="20"/>
        </w:rPr>
      </w:pPr>
    </w:p>
    <w:tbl>
      <w:tblPr>
        <w:tblW w:w="10421" w:type="dxa"/>
        <w:tblInd w:w="-950" w:type="dxa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16059B" w:rsidRPr="0016059B" w:rsidTr="0016059B">
        <w:tc>
          <w:tcPr>
            <w:tcW w:w="648" w:type="dxa"/>
            <w:shd w:val="clear" w:color="auto" w:fill="auto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left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1.</w:t>
            </w:r>
          </w:p>
        </w:tc>
        <w:tc>
          <w:tcPr>
            <w:tcW w:w="8820" w:type="dxa"/>
            <w:shd w:val="clear" w:color="auto" w:fill="auto"/>
          </w:tcPr>
          <w:p w:rsidR="0016059B" w:rsidRPr="0016059B" w:rsidRDefault="0016059B" w:rsidP="0016059B">
            <w:pPr>
              <w:widowControl w:val="0"/>
              <w:spacing w:after="0" w:line="276" w:lineRule="auto"/>
              <w:ind w:left="0" w:right="0" w:firstLine="0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center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3</w:t>
            </w:r>
          </w:p>
        </w:tc>
      </w:tr>
      <w:tr w:rsidR="0016059B" w:rsidRPr="0016059B" w:rsidTr="0016059B">
        <w:tc>
          <w:tcPr>
            <w:tcW w:w="648" w:type="dxa"/>
            <w:shd w:val="clear" w:color="auto" w:fill="auto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left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2.</w:t>
            </w:r>
          </w:p>
        </w:tc>
        <w:tc>
          <w:tcPr>
            <w:tcW w:w="8820" w:type="dxa"/>
            <w:shd w:val="clear" w:color="auto" w:fill="auto"/>
          </w:tcPr>
          <w:p w:rsidR="0016059B" w:rsidRPr="0016059B" w:rsidRDefault="0016059B" w:rsidP="0016059B">
            <w:pPr>
              <w:widowControl w:val="0"/>
              <w:spacing w:after="0" w:line="276" w:lineRule="auto"/>
              <w:ind w:left="0" w:right="0" w:firstLine="0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СТРУКТУРА И СОДЕРЖАНИЕ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center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5</w:t>
            </w:r>
          </w:p>
        </w:tc>
      </w:tr>
      <w:tr w:rsidR="0016059B" w:rsidRPr="0016059B" w:rsidTr="0016059B">
        <w:tc>
          <w:tcPr>
            <w:tcW w:w="648" w:type="dxa"/>
            <w:shd w:val="clear" w:color="auto" w:fill="auto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left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3.</w:t>
            </w:r>
          </w:p>
        </w:tc>
        <w:tc>
          <w:tcPr>
            <w:tcW w:w="8820" w:type="dxa"/>
            <w:shd w:val="clear" w:color="auto" w:fill="auto"/>
          </w:tcPr>
          <w:p w:rsidR="0016059B" w:rsidRPr="0016059B" w:rsidRDefault="0016059B" w:rsidP="0016059B">
            <w:pPr>
              <w:widowControl w:val="0"/>
              <w:spacing w:after="0" w:line="276" w:lineRule="auto"/>
              <w:ind w:left="0" w:right="0" w:firstLine="0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УСЛОВИЯ РЕАЛИЗАЦИИ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center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10</w:t>
            </w:r>
          </w:p>
        </w:tc>
      </w:tr>
      <w:tr w:rsidR="0016059B" w:rsidRPr="0016059B" w:rsidTr="0016059B">
        <w:tc>
          <w:tcPr>
            <w:tcW w:w="648" w:type="dxa"/>
            <w:shd w:val="clear" w:color="auto" w:fill="auto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left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4.</w:t>
            </w:r>
          </w:p>
        </w:tc>
        <w:tc>
          <w:tcPr>
            <w:tcW w:w="8820" w:type="dxa"/>
            <w:shd w:val="clear" w:color="auto" w:fill="auto"/>
          </w:tcPr>
          <w:p w:rsidR="0016059B" w:rsidRPr="0016059B" w:rsidRDefault="0016059B" w:rsidP="0016059B">
            <w:pPr>
              <w:widowControl w:val="0"/>
              <w:spacing w:after="0" w:line="276" w:lineRule="auto"/>
              <w:ind w:left="0" w:right="0" w:firstLine="0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6059B" w:rsidRPr="0016059B" w:rsidRDefault="0016059B" w:rsidP="0016059B">
            <w:pPr>
              <w:spacing w:after="0" w:line="276" w:lineRule="auto"/>
              <w:ind w:left="0" w:right="0" w:firstLine="0"/>
              <w:jc w:val="center"/>
              <w:rPr>
                <w:b/>
                <w:sz w:val="28"/>
                <w:szCs w:val="20"/>
              </w:rPr>
            </w:pPr>
            <w:r w:rsidRPr="0016059B">
              <w:rPr>
                <w:b/>
                <w:sz w:val="28"/>
                <w:szCs w:val="20"/>
              </w:rPr>
              <w:t>13</w:t>
            </w:r>
          </w:p>
        </w:tc>
      </w:tr>
    </w:tbl>
    <w:p w:rsidR="0016059B" w:rsidRPr="0016059B" w:rsidRDefault="0016059B" w:rsidP="0016059B">
      <w:pPr>
        <w:spacing w:after="0" w:line="240" w:lineRule="auto"/>
        <w:ind w:left="0" w:right="0" w:firstLine="0"/>
        <w:jc w:val="left"/>
        <w:rPr>
          <w:szCs w:val="20"/>
        </w:rPr>
      </w:pPr>
    </w:p>
    <w:p w:rsidR="0016059B" w:rsidRDefault="0016059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055034" w:rsidRPr="0016059B" w:rsidRDefault="00FD6B2C" w:rsidP="0016059B">
      <w:pPr>
        <w:spacing w:line="240" w:lineRule="auto"/>
        <w:ind w:left="0" w:right="0" w:firstLine="0"/>
        <w:jc w:val="center"/>
        <w:rPr>
          <w:b/>
        </w:rPr>
      </w:pPr>
      <w:r w:rsidRPr="0016059B">
        <w:rPr>
          <w:b/>
        </w:rPr>
        <w:lastRenderedPageBreak/>
        <w:t>1.</w:t>
      </w:r>
      <w:r w:rsidRPr="0016059B">
        <w:rPr>
          <w:rFonts w:ascii="Arial" w:eastAsia="Arial" w:hAnsi="Arial" w:cs="Arial"/>
          <w:b/>
        </w:rPr>
        <w:t xml:space="preserve"> </w:t>
      </w:r>
      <w:r w:rsidRPr="0016059B">
        <w:rPr>
          <w:b/>
        </w:rPr>
        <w:t>ОБЩАЯ ХАРАКТЕРИСТИКА РАБОЧЕЙ ПРОГРАММЫ УЧЕБНОЙ ДИСЦИПЛИНЫ</w:t>
      </w:r>
    </w:p>
    <w:p w:rsidR="00055034" w:rsidRDefault="00FD6B2C" w:rsidP="0016059B">
      <w:pPr>
        <w:spacing w:line="259" w:lineRule="auto"/>
        <w:ind w:left="0" w:right="8" w:firstLine="0"/>
        <w:jc w:val="center"/>
      </w:pPr>
      <w:r>
        <w:rPr>
          <w:b/>
          <w:u w:val="single" w:color="000000"/>
        </w:rPr>
        <w:t>«</w:t>
      </w:r>
      <w:r>
        <w:rPr>
          <w:b/>
          <w:u w:val="single" w:color="000000"/>
        </w:rPr>
        <w:t>СГ.01 ИСТОРИЯ РОССИИ»</w:t>
      </w:r>
      <w:r>
        <w:rPr>
          <w:b/>
        </w:rPr>
        <w:t xml:space="preserve"> </w:t>
      </w:r>
    </w:p>
    <w:p w:rsidR="00055034" w:rsidRDefault="00FD6B2C">
      <w:pPr>
        <w:pStyle w:val="2"/>
        <w:spacing w:after="238"/>
        <w:ind w:left="706" w:right="0"/>
      </w:pPr>
      <w:r>
        <w:t xml:space="preserve">1.1. Цель и место дисциплины в структуре образовательной программы </w:t>
      </w:r>
    </w:p>
    <w:p w:rsidR="00055034" w:rsidRDefault="00FD6B2C">
      <w:pPr>
        <w:ind w:left="-15" w:right="0" w:firstLine="711"/>
      </w:pPr>
      <w:r>
        <w:t>Цель дисциплины «СГ.01 История России»</w:t>
      </w:r>
      <w:r>
        <w:rPr>
          <w:sz w:val="28"/>
        </w:rPr>
        <w:t xml:space="preserve">: </w:t>
      </w:r>
      <w:r>
        <w:t>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Дисциплина имеет также историко-просвещенческую направленность, формируя у м</w:t>
      </w:r>
      <w:r>
        <w:t>олодёжи способность и готовность к защите ист</w:t>
      </w:r>
      <w:r>
        <w:t>орической правды и сохранению ис</w:t>
      </w:r>
      <w:r>
        <w:t xml:space="preserve">торической памяти, противодействию фальсификации исторических фактов. </w:t>
      </w:r>
    </w:p>
    <w:p w:rsidR="00055034" w:rsidRDefault="00FD6B2C">
      <w:pPr>
        <w:spacing w:after="63" w:line="259" w:lineRule="auto"/>
        <w:ind w:left="711" w:right="0" w:firstLine="0"/>
        <w:jc w:val="left"/>
      </w:pPr>
      <w:r>
        <w:t xml:space="preserve"> </w:t>
      </w:r>
    </w:p>
    <w:p w:rsidR="00055034" w:rsidRDefault="00FD6B2C">
      <w:pPr>
        <w:spacing w:after="48"/>
        <w:ind w:left="-15" w:right="0" w:firstLine="711"/>
      </w:pPr>
      <w:r>
        <w:t>Дисциплина «СГ.01 История России» включена в обязательную часть социально</w:t>
      </w:r>
      <w:r w:rsidR="0016059B">
        <w:t>-</w:t>
      </w:r>
      <w:r>
        <w:t>гуманитарного цикла образовательн</w:t>
      </w:r>
      <w:r>
        <w:t xml:space="preserve">ой программы. </w:t>
      </w:r>
    </w:p>
    <w:p w:rsidR="00055034" w:rsidRDefault="00FD6B2C">
      <w:pPr>
        <w:spacing w:after="72" w:line="259" w:lineRule="auto"/>
        <w:ind w:left="711" w:right="0" w:firstLine="0"/>
        <w:jc w:val="left"/>
      </w:pPr>
      <w:r>
        <w:t xml:space="preserve"> </w:t>
      </w:r>
    </w:p>
    <w:p w:rsidR="00055034" w:rsidRDefault="00FD6B2C">
      <w:pPr>
        <w:pStyle w:val="2"/>
        <w:spacing w:after="120"/>
        <w:ind w:left="706" w:right="0"/>
      </w:pPr>
      <w:r>
        <w:t xml:space="preserve">1.2. Планируемые результаты освоения дисциплины </w:t>
      </w:r>
    </w:p>
    <w:p w:rsidR="00055034" w:rsidRDefault="00FD6B2C">
      <w:pPr>
        <w:ind w:left="-15" w:right="0" w:firstLine="711"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4.3.3. ПОП-П). </w:t>
      </w:r>
    </w:p>
    <w:p w:rsidR="00055034" w:rsidRDefault="00FD6B2C">
      <w:pPr>
        <w:spacing w:after="86"/>
        <w:ind w:left="721" w:right="0"/>
      </w:pPr>
      <w:r>
        <w:t>В результате о</w:t>
      </w:r>
      <w:r>
        <w:t xml:space="preserve">своения дисциплины обучающийся должен: </w:t>
      </w:r>
    </w:p>
    <w:p w:rsidR="00055034" w:rsidRDefault="00FD6B2C">
      <w:pPr>
        <w:spacing w:after="0" w:line="259" w:lineRule="auto"/>
        <w:ind w:left="711" w:right="0" w:firstLine="0"/>
        <w:jc w:val="left"/>
      </w:pPr>
      <w:r>
        <w:t xml:space="preserve"> </w:t>
      </w:r>
    </w:p>
    <w:tbl>
      <w:tblPr>
        <w:tblStyle w:val="TableGrid"/>
        <w:tblW w:w="9633" w:type="dxa"/>
        <w:tblInd w:w="-110" w:type="dxa"/>
        <w:tblCellMar>
          <w:top w:w="48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273"/>
        <w:gridCol w:w="4346"/>
        <w:gridCol w:w="4014"/>
      </w:tblGrid>
      <w:tr w:rsidR="00055034">
        <w:trPr>
          <w:trHeight w:val="56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Код ОК, 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Уметь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Знать </w:t>
            </w:r>
          </w:p>
        </w:tc>
      </w:tr>
      <w:tr w:rsidR="00055034">
        <w:trPr>
          <w:trHeight w:val="5805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05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49" w:lineRule="auto"/>
              <w:ind w:left="0" w:right="0" w:firstLine="0"/>
              <w:jc w:val="left"/>
            </w:pPr>
            <w:r>
              <w:t xml:space="preserve">отражать понимание России в мировых политических и </w:t>
            </w:r>
            <w:proofErr w:type="spellStart"/>
            <w:r>
              <w:t>социальноэкономических</w:t>
            </w:r>
            <w:proofErr w:type="spellEnd"/>
            <w:r>
              <w:t xml:space="preserve"> процессах XX - </w:t>
            </w:r>
            <w:r>
              <w:t xml:space="preserve">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>индустриализации и коллективизации в СССР, решающую роль СССР в победе над нацизмом,</w:t>
            </w:r>
            <w:r>
              <w:t xml:space="preserve">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</w:t>
            </w:r>
            <w:r>
              <w:t xml:space="preserve"> событий XX – начала XXI века; особенности развития культуры народов СССР (России); 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основные периоды истории </w:t>
            </w:r>
          </w:p>
          <w:p w:rsidR="00055034" w:rsidRDefault="00FD6B2C">
            <w:pPr>
              <w:spacing w:after="0" w:line="259" w:lineRule="auto"/>
              <w:ind w:left="0" w:right="126" w:firstLine="0"/>
            </w:pPr>
            <w:r>
              <w:t xml:space="preserve">Российского государства, ключевые социально-экономические процессы, а также даты важнейших событий отечественной истории; </w:t>
            </w:r>
          </w:p>
        </w:tc>
      </w:tr>
      <w:tr w:rsidR="00055034">
        <w:trPr>
          <w:trHeight w:val="84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>ОК 05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186" w:firstLine="0"/>
            </w:pPr>
            <w:r>
              <w:t xml:space="preserve"> составлять о</w:t>
            </w:r>
            <w:r>
              <w:t xml:space="preserve">писание (реконструкцию) в устной и письменной форме исторических событий, явлений,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имена героев Первой мировой,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Гражданской, Великой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Отечественной войн, исторических </w:t>
            </w:r>
          </w:p>
        </w:tc>
      </w:tr>
    </w:tbl>
    <w:p w:rsidR="00055034" w:rsidRDefault="00055034">
      <w:pPr>
        <w:spacing w:after="0" w:line="259" w:lineRule="auto"/>
        <w:ind w:left="-1700" w:right="11062" w:firstLine="0"/>
        <w:jc w:val="left"/>
      </w:pPr>
    </w:p>
    <w:tbl>
      <w:tblPr>
        <w:tblStyle w:val="TableGrid"/>
        <w:tblW w:w="9633" w:type="dxa"/>
        <w:tblInd w:w="-110" w:type="dxa"/>
        <w:tblCellMar>
          <w:top w:w="43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273"/>
        <w:gridCol w:w="4346"/>
        <w:gridCol w:w="4014"/>
      </w:tblGrid>
      <w:tr w:rsidR="00055034">
        <w:trPr>
          <w:trHeight w:val="1393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процессов истории родного края, истории России и всемирной истории XX - </w:t>
            </w:r>
            <w:r>
              <w:t xml:space="preserve">начала XXI века и их участников, образа жизни людей и его изменения в Новейшую эпоху;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5" w:line="258" w:lineRule="auto"/>
              <w:ind w:left="0" w:right="0" w:firstLine="0"/>
              <w:jc w:val="left"/>
            </w:pPr>
            <w:r>
              <w:t xml:space="preserve">личностей, внесших значительный вклад в социально-экономическое, политическое и культурное развитие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России в XX – начале XXI века; </w:t>
            </w:r>
          </w:p>
        </w:tc>
      </w:tr>
      <w:tr w:rsidR="00055034">
        <w:trPr>
          <w:trHeight w:val="1944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05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8" w:firstLine="0"/>
              <w:jc w:val="left"/>
            </w:pPr>
            <w:r>
              <w:t xml:space="preserve"> ключевые события, основные даты и этапы истории России и мира в XX – начале XXI века; выдающихся деятел</w:t>
            </w:r>
            <w:r>
              <w:t xml:space="preserve">ей отечественной и всемирной истории; важнейших достижений культуры, ценностных ориентиров; </w:t>
            </w:r>
          </w:p>
        </w:tc>
      </w:tr>
      <w:tr w:rsidR="00055034">
        <w:trPr>
          <w:trHeight w:val="194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01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>основные этапы эволюции внешней политики Р</w:t>
            </w:r>
            <w:r>
              <w:t xml:space="preserve">оссии, роль и место России в общемировом пространстве; </w:t>
            </w:r>
          </w:p>
        </w:tc>
      </w:tr>
      <w:tr w:rsidR="00055034">
        <w:trPr>
          <w:trHeight w:val="304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02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</w:t>
            </w:r>
            <w:r>
              <w:t xml:space="preserve">И для решения познавательных задач; оценивать полноту и достоверность информации с точки зрения ее соответствия исторической действительности;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143" w:firstLine="0"/>
            </w:pPr>
            <w:r>
              <w:t xml:space="preserve">основные тенденции и явления в культуре; роль науки, культуры и религии в сохранении и укреплении национальных и государственных традиций; </w:t>
            </w:r>
          </w:p>
        </w:tc>
      </w:tr>
      <w:tr w:rsidR="00055034">
        <w:trPr>
          <w:trHeight w:val="249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02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6" w:firstLine="0"/>
              <w:jc w:val="left"/>
            </w:pPr>
            <w:r>
              <w:t>анализировать текстовые, визуальные источники исторической информации, в том числе исторические карты/схемы,</w:t>
            </w:r>
            <w:r>
              <w:t xml:space="preserve">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132" w:firstLine="0"/>
            </w:pPr>
            <w:r>
              <w:t xml:space="preserve">Россия накануне Первой мировой войны. Ход военных действий. Власть, общество, экономика, культура. Предпосылки революции; </w:t>
            </w:r>
          </w:p>
        </w:tc>
      </w:tr>
      <w:tr w:rsidR="00055034">
        <w:trPr>
          <w:trHeight w:val="221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>ОК 09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0" w:firstLine="0"/>
              <w:jc w:val="left"/>
            </w:pPr>
            <w:r>
              <w:t xml:space="preserve">защищать историческую правду, не допускать умаления подвига народа при защите Отечества, готовность давать отпор фальсификациям российской истории;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>Февральская революция 1917 года. Двоевластие. Октябрьская революция. Первые преобразования большевиков. Гра</w:t>
            </w:r>
            <w:r>
              <w:t xml:space="preserve">жданская война и интервенция. Политика «военного коммунизма». Общество, культура в годы революций и Гражданской войны; </w:t>
            </w:r>
          </w:p>
        </w:tc>
      </w:tr>
      <w:tr w:rsidR="00055034">
        <w:trPr>
          <w:trHeight w:val="139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06</w:t>
            </w:r>
            <w: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демонстрировать патриотизм, </w:t>
            </w:r>
          </w:p>
          <w:p w:rsidR="00055034" w:rsidRDefault="00FD6B2C">
            <w:pPr>
              <w:spacing w:after="20" w:line="259" w:lineRule="auto"/>
              <w:ind w:left="0" w:right="0" w:firstLine="0"/>
              <w:jc w:val="left"/>
            </w:pPr>
            <w:r>
              <w:t xml:space="preserve">гражданственность, уважение к своему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Отечеству — </w:t>
            </w:r>
            <w:r>
              <w:t xml:space="preserve">многонациональному Российскому государству, в соответствии с идеями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55" w:firstLine="0"/>
            </w:pPr>
            <w:r>
              <w:t xml:space="preserve"> Нэп. Образование СССР. СССР в годы нэпа. «Великий перелом». Индустриализация, коллективизация, культурная революция. Первые Пятилетки. </w:t>
            </w:r>
          </w:p>
        </w:tc>
      </w:tr>
      <w:tr w:rsidR="00055034">
        <w:trPr>
          <w:trHeight w:val="1114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556" w:firstLine="0"/>
            </w:pPr>
            <w:r>
              <w:t xml:space="preserve">взаимопонимания, согласия и мира между людьми и народами, в духе демократических ценностей современного общества;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Политический строй и репрессии. </w:t>
            </w:r>
          </w:p>
          <w:p w:rsidR="00055034" w:rsidRDefault="00FD6B2C">
            <w:pPr>
              <w:spacing w:after="20" w:line="259" w:lineRule="auto"/>
              <w:ind w:left="0" w:right="0" w:firstLine="0"/>
              <w:jc w:val="left"/>
            </w:pPr>
            <w:r>
              <w:t xml:space="preserve">Внешняя политика СССР.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Укрепление Обороноспособности; </w:t>
            </w:r>
          </w:p>
        </w:tc>
      </w:tr>
      <w:tr w:rsidR="00055034">
        <w:trPr>
          <w:trHeight w:val="3602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09</w:t>
            </w:r>
            <w:r>
              <w:t xml:space="preserve"> </w:t>
            </w:r>
          </w:p>
        </w:tc>
        <w:tc>
          <w:tcPr>
            <w:tcW w:w="4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48" w:lineRule="auto"/>
              <w:ind w:left="0" w:right="0" w:firstLine="0"/>
              <w:jc w:val="left"/>
            </w:pPr>
            <w:r>
              <w:t>анализировать, характеризовать и сравнивать исторические события, явления, процессы с древнейших времен до настоящего времени; причинно-следственные, пространственные связи исторических событий, явлений, процессов с древнейших времен до настоящего времени.</w:t>
            </w:r>
            <w:r>
              <w:t xml:space="preserve">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38" w:lineRule="auto"/>
              <w:ind w:left="0" w:right="35" w:firstLine="0"/>
              <w:jc w:val="left"/>
            </w:pPr>
            <w:r>
              <w:t>Великая Отечественная война 19411945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</w:t>
            </w:r>
            <w:r>
              <w:t xml:space="preserve">тчиков. Освободительная миссия Красной Армии. Победа над Японией.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Решающий вклад СССР в Великую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Победу. Защита памяти о Великой Победе; </w:t>
            </w:r>
          </w:p>
        </w:tc>
      </w:tr>
      <w:tr w:rsidR="0005503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24" w:firstLine="0"/>
              <w:jc w:val="left"/>
            </w:pPr>
            <w:r>
              <w:t xml:space="preserve">СССР в 1945-1991 годы. Экономические развитие и реформы. </w:t>
            </w:r>
          </w:p>
        </w:tc>
      </w:tr>
      <w:tr w:rsidR="00055034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38" w:lineRule="auto"/>
              <w:ind w:left="0" w:right="0" w:firstLine="0"/>
              <w:jc w:val="left"/>
            </w:pPr>
            <w: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</w:t>
            </w:r>
          </w:p>
          <w:p w:rsidR="00055034" w:rsidRDefault="00FD6B2C">
            <w:pPr>
              <w:spacing w:after="22" w:line="259" w:lineRule="auto"/>
              <w:ind w:left="0" w:right="0" w:firstLine="0"/>
              <w:jc w:val="left"/>
            </w:pPr>
            <w:r>
              <w:t xml:space="preserve">Причины распада Советского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Союза; </w:t>
            </w:r>
          </w:p>
        </w:tc>
      </w:tr>
      <w:tr w:rsidR="00055034">
        <w:trPr>
          <w:trHeight w:val="3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" w:line="238" w:lineRule="auto"/>
              <w:ind w:left="0" w:right="0" w:firstLine="0"/>
              <w:jc w:val="left"/>
            </w:pPr>
            <w:r>
              <w:t xml:space="preserve">Российская Федерация в 1992-2022 </w:t>
            </w:r>
            <w:r>
              <w:t xml:space="preserve">годы. Становление новой России. Возрождение Российской </w:t>
            </w:r>
          </w:p>
          <w:p w:rsidR="00055034" w:rsidRDefault="00FD6B2C">
            <w:pPr>
              <w:spacing w:after="3" w:line="238" w:lineRule="auto"/>
              <w:ind w:left="0" w:right="0" w:firstLine="0"/>
              <w:jc w:val="left"/>
            </w:pPr>
            <w:r>
              <w:t xml:space="preserve">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Воссоединение с Крымом и </w:t>
            </w:r>
          </w:p>
          <w:p w:rsidR="00055034" w:rsidRDefault="00FD6B2C">
            <w:pPr>
              <w:spacing w:after="0" w:line="259" w:lineRule="auto"/>
              <w:ind w:left="0" w:right="71" w:firstLine="0"/>
            </w:pPr>
            <w:r>
              <w:t>Севастополем.</w:t>
            </w:r>
            <w:r>
              <w:t xml:space="preserve"> Специальная военная операция. Место России в современном мире; </w:t>
            </w:r>
          </w:p>
        </w:tc>
      </w:tr>
      <w:tr w:rsidR="00055034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роли России в мировых политических и </w:t>
            </w:r>
            <w:proofErr w:type="spellStart"/>
            <w:r>
              <w:t>социальноэкономических</w:t>
            </w:r>
            <w:proofErr w:type="spellEnd"/>
            <w:r>
              <w:t xml:space="preserve"> процессах с древнейших времен до настоящего времени. </w:t>
            </w:r>
          </w:p>
        </w:tc>
      </w:tr>
    </w:tbl>
    <w:p w:rsidR="00055034" w:rsidRDefault="00FD6B2C">
      <w:pPr>
        <w:spacing w:after="99" w:line="259" w:lineRule="auto"/>
        <w:ind w:left="711" w:right="0" w:firstLine="0"/>
      </w:pPr>
      <w:r>
        <w:t xml:space="preserve"> </w:t>
      </w:r>
    </w:p>
    <w:p w:rsidR="00055034" w:rsidRDefault="00FD6B2C">
      <w:pPr>
        <w:spacing w:after="93" w:line="259" w:lineRule="auto"/>
        <w:ind w:left="711" w:right="0" w:firstLine="0"/>
      </w:pPr>
      <w:r>
        <w:t xml:space="preserve"> </w:t>
      </w:r>
    </w:p>
    <w:p w:rsidR="00055034" w:rsidRDefault="00FD6B2C">
      <w:pPr>
        <w:spacing w:after="98" w:line="259" w:lineRule="auto"/>
        <w:ind w:left="711" w:right="0" w:firstLine="0"/>
      </w:pPr>
      <w:r>
        <w:t xml:space="preserve"> </w:t>
      </w:r>
    </w:p>
    <w:p w:rsidR="00055034" w:rsidRDefault="00FD6B2C">
      <w:pPr>
        <w:spacing w:after="93" w:line="259" w:lineRule="auto"/>
        <w:ind w:left="711" w:right="0" w:firstLine="0"/>
      </w:pPr>
      <w:r>
        <w:t xml:space="preserve"> </w:t>
      </w:r>
    </w:p>
    <w:p w:rsidR="00055034" w:rsidRDefault="00FD6B2C">
      <w:pPr>
        <w:spacing w:after="0" w:line="259" w:lineRule="auto"/>
        <w:ind w:left="711" w:right="0" w:firstLine="0"/>
      </w:pPr>
      <w:r>
        <w:t xml:space="preserve"> </w:t>
      </w:r>
    </w:p>
    <w:p w:rsidR="00055034" w:rsidRDefault="00FD6B2C">
      <w:pPr>
        <w:spacing w:after="302" w:line="259" w:lineRule="auto"/>
        <w:ind w:left="0" w:right="1815" w:firstLine="0"/>
        <w:jc w:val="right"/>
      </w:pPr>
      <w:r>
        <w:rPr>
          <w:b/>
        </w:rPr>
        <w:t xml:space="preserve">2. СТРУКТУРА И СОДЕРЖАНИЕ ДИСЦИПЛИНЫ </w:t>
      </w:r>
    </w:p>
    <w:p w:rsidR="00055034" w:rsidRDefault="00FD6B2C">
      <w:pPr>
        <w:pStyle w:val="2"/>
        <w:ind w:left="706" w:right="0"/>
      </w:pPr>
      <w:r>
        <w:t xml:space="preserve">2.1. Трудоемкость освоения дисциплины  </w:t>
      </w:r>
    </w:p>
    <w:tbl>
      <w:tblPr>
        <w:tblStyle w:val="TableGrid"/>
        <w:tblW w:w="9782" w:type="dxa"/>
        <w:tblInd w:w="-113" w:type="dxa"/>
        <w:tblCellMar>
          <w:top w:w="9" w:type="dxa"/>
          <w:left w:w="113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4817"/>
        <w:gridCol w:w="2334"/>
        <w:gridCol w:w="2631"/>
      </w:tblGrid>
      <w:tr w:rsidR="00055034">
        <w:trPr>
          <w:trHeight w:val="567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составных частей дисциплины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Объем в часах 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27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. в форме </w:t>
            </w: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подготовки </w:t>
            </w:r>
          </w:p>
        </w:tc>
      </w:tr>
      <w:tr w:rsidR="00055034">
        <w:trPr>
          <w:trHeight w:val="293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Учебные занятия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4" w:firstLine="0"/>
              <w:jc w:val="center"/>
            </w:pPr>
            <w:r>
              <w:t xml:space="preserve">48 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1" w:right="0" w:firstLine="0"/>
              <w:jc w:val="center"/>
            </w:pPr>
            <w:r>
              <w:t xml:space="preserve">8 </w:t>
            </w:r>
          </w:p>
        </w:tc>
      </w:tr>
      <w:tr w:rsidR="00055034">
        <w:trPr>
          <w:trHeight w:val="293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Самостоятельная работа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9" w:firstLine="0"/>
              <w:jc w:val="center"/>
            </w:pPr>
            <w:r>
              <w:t xml:space="preserve">3 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055034">
        <w:trPr>
          <w:trHeight w:val="288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Промежуточная аттестация 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9" w:firstLine="0"/>
              <w:jc w:val="center"/>
            </w:pPr>
            <w:r>
              <w:t xml:space="preserve">ДЗ 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055034">
        <w:trPr>
          <w:trHeight w:val="293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48 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034" w:rsidRDefault="00FD6B2C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</w:tbl>
    <w:p w:rsidR="00055034" w:rsidRDefault="00FD6B2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055034">
      <w:pPr>
        <w:spacing w:after="0" w:line="259" w:lineRule="auto"/>
        <w:ind w:left="0" w:right="0" w:firstLine="0"/>
        <w:jc w:val="left"/>
      </w:pPr>
    </w:p>
    <w:p w:rsidR="00055034" w:rsidRDefault="00FD6B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55034" w:rsidRDefault="00055034" w:rsidP="0016059B">
      <w:pPr>
        <w:spacing w:after="0" w:line="259" w:lineRule="auto"/>
        <w:ind w:left="0" w:right="0" w:firstLine="0"/>
        <w:jc w:val="left"/>
        <w:sectPr w:rsidR="00055034">
          <w:headerReference w:type="even" r:id="rId9"/>
          <w:headerReference w:type="default" r:id="rId10"/>
          <w:headerReference w:type="first" r:id="rId11"/>
          <w:pgSz w:w="11904" w:h="16838"/>
          <w:pgMar w:top="1248" w:right="842" w:bottom="1162" w:left="1700" w:header="752" w:footer="720" w:gutter="0"/>
          <w:cols w:space="720"/>
        </w:sectPr>
      </w:pPr>
    </w:p>
    <w:p w:rsidR="00055034" w:rsidRDefault="00FD6B2C">
      <w:pPr>
        <w:pStyle w:val="2"/>
        <w:ind w:left="414" w:right="0"/>
      </w:pPr>
      <w:r>
        <w:lastRenderedPageBreak/>
        <w:t xml:space="preserve">2.2. Примерное содержание дисциплины </w:t>
      </w:r>
    </w:p>
    <w:tbl>
      <w:tblPr>
        <w:tblStyle w:val="TableGrid"/>
        <w:tblW w:w="14798" w:type="dxa"/>
        <w:tblInd w:w="-417" w:type="dxa"/>
        <w:tblCellMar>
          <w:top w:w="5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290"/>
        <w:gridCol w:w="8092"/>
        <w:gridCol w:w="2024"/>
        <w:gridCol w:w="2392"/>
      </w:tblGrid>
      <w:tr w:rsidR="00055034">
        <w:trPr>
          <w:trHeight w:val="153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Наименование разделов и тем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Содержание учебного материала и формы организации деятельности обучающихся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39" w:lineRule="auto"/>
              <w:ind w:left="9" w:right="4" w:hanging="4"/>
              <w:jc w:val="center"/>
            </w:pPr>
            <w:r>
              <w:rPr>
                <w:b/>
                <w:sz w:val="22"/>
              </w:rPr>
              <w:t xml:space="preserve">Объем, акад. ч / в том числе в форме </w:t>
            </w:r>
          </w:p>
          <w:p w:rsidR="00055034" w:rsidRDefault="00FD6B2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практической </w:t>
            </w:r>
          </w:p>
          <w:p w:rsidR="00055034" w:rsidRDefault="00FD6B2C">
            <w:pPr>
              <w:spacing w:after="11" w:line="259" w:lineRule="auto"/>
              <w:ind w:left="18" w:right="0" w:firstLine="0"/>
              <w:jc w:val="left"/>
            </w:pPr>
            <w:r>
              <w:rPr>
                <w:b/>
                <w:sz w:val="22"/>
              </w:rPr>
              <w:t xml:space="preserve">подготовки, акад. </w:t>
            </w:r>
          </w:p>
          <w:p w:rsidR="00055034" w:rsidRDefault="00FD6B2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ч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Коды компетенций,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формированию которых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способствует элемент программы </w:t>
            </w:r>
          </w:p>
        </w:tc>
      </w:tr>
      <w:tr w:rsidR="00055034">
        <w:trPr>
          <w:trHeight w:val="264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</w:tr>
      <w:tr w:rsidR="00055034">
        <w:trPr>
          <w:trHeight w:val="260"/>
        </w:trPr>
        <w:tc>
          <w:tcPr>
            <w:tcW w:w="10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Раздел 1. История России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48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15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Тема 1.  </w:t>
            </w:r>
          </w:p>
          <w:p w:rsidR="00055034" w:rsidRDefault="00FD6B2C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>Россия – великая наша держава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3" w:firstLine="0"/>
            </w:pPr>
            <w:r>
              <w:rPr>
                <w:sz w:val="22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</w:t>
            </w:r>
            <w:r>
              <w:rPr>
                <w:sz w:val="22"/>
              </w:rPr>
              <w:t xml:space="preserve">стремленность в будущее.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Тема 2. 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Александр Невский как спаситель Руси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1" w:firstLine="0"/>
            </w:pPr>
            <w:r>
              <w:rPr>
                <w:sz w:val="22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</w:t>
            </w:r>
            <w:proofErr w:type="spellStart"/>
            <w:r>
              <w:rPr>
                <w:sz w:val="22"/>
              </w:rPr>
              <w:t>Любечский</w:t>
            </w:r>
            <w:proofErr w:type="spellEnd"/>
            <w:r>
              <w:rPr>
                <w:sz w:val="22"/>
              </w:rPr>
              <w:t xml:space="preserve"> съезд.  Русь и Орда. Отношение Александра с Ордой.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5" w:right="922" w:firstLine="0"/>
            </w:pPr>
            <w:r>
              <w:rPr>
                <w:b/>
                <w:sz w:val="22"/>
              </w:rPr>
              <w:t xml:space="preserve">Тема 3.  </w:t>
            </w:r>
            <w:r>
              <w:rPr>
                <w:sz w:val="22"/>
              </w:rPr>
              <w:t xml:space="preserve">Смута и её преодоление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1" w:firstLine="0"/>
            </w:pPr>
            <w:r>
              <w:rPr>
                <w:sz w:val="22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</w:t>
            </w:r>
            <w:r>
              <w:rPr>
                <w:sz w:val="22"/>
              </w:rPr>
              <w:t xml:space="preserve">патриотической идентичности в ходе 2 народного ополчений.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1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Династический кризис и причины Смутного времени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5" w:right="621" w:firstLine="0"/>
            </w:pPr>
            <w:r>
              <w:rPr>
                <w:b/>
                <w:sz w:val="22"/>
              </w:rPr>
              <w:t xml:space="preserve">Тема 4.  </w:t>
            </w:r>
            <w:proofErr w:type="spellStart"/>
            <w:r>
              <w:rPr>
                <w:sz w:val="22"/>
              </w:rPr>
              <w:t>Волим</w:t>
            </w:r>
            <w:proofErr w:type="spellEnd"/>
            <w:r>
              <w:rPr>
                <w:sz w:val="22"/>
              </w:rPr>
              <w:t xml:space="preserve"> под царя восточного, православного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2" w:firstLine="0"/>
            </w:pPr>
            <w:r>
              <w:rPr>
                <w:sz w:val="22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>
              <w:rPr>
                <w:sz w:val="22"/>
              </w:rPr>
              <w:t>Переяславская</w:t>
            </w:r>
            <w:proofErr w:type="spellEnd"/>
            <w:r>
              <w:rPr>
                <w:sz w:val="22"/>
              </w:rPr>
              <w:t xml:space="preserve"> Рада 1654 г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Тема 5. 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Пётр Великий. Строитель великой империи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48" w:firstLine="0"/>
            </w:pPr>
            <w:r>
              <w:rPr>
                <w:sz w:val="22"/>
              </w:rPr>
              <w:t>Взаимодействие Петра I с европейскими державами (северная война, прусские походы). Формирование нового курса развития России: западно-</w:t>
            </w:r>
            <w:r>
              <w:rPr>
                <w:sz w:val="22"/>
              </w:rPr>
              <w:t xml:space="preserve">ориентированный подход. Россия – империя. Социальные, экономические и политические изменения в стране.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05503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798" w:type="dxa"/>
        <w:tblInd w:w="-417" w:type="dxa"/>
        <w:tblCellMar>
          <w:top w:w="8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290"/>
        <w:gridCol w:w="8092"/>
        <w:gridCol w:w="2024"/>
        <w:gridCol w:w="2392"/>
      </w:tblGrid>
      <w:tr w:rsidR="00055034">
        <w:trPr>
          <w:trHeight w:val="52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1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Самостоятельная работа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Строительство великой империи: цена и результаты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41" w:line="234" w:lineRule="auto"/>
              <w:ind w:left="4" w:right="37" w:firstLine="0"/>
              <w:jc w:val="left"/>
            </w:pPr>
            <w:r>
              <w:rPr>
                <w:b/>
                <w:sz w:val="22"/>
              </w:rPr>
              <w:t xml:space="preserve">Тема 6.  </w:t>
            </w:r>
            <w:proofErr w:type="spellStart"/>
            <w:r>
              <w:rPr>
                <w:sz w:val="22"/>
              </w:rPr>
              <w:t>Отторженная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2"/>
              </w:rPr>
              <w:t>возвратих</w:t>
            </w:r>
            <w:proofErr w:type="spellEnd"/>
            <w:r>
              <w:rPr>
                <w:sz w:val="22"/>
              </w:rPr>
              <w:t xml:space="preserve"> 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0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1" w:line="259" w:lineRule="auto"/>
              <w:ind w:left="5" w:right="65" w:firstLine="0"/>
            </w:pPr>
            <w:r>
              <w:rPr>
                <w:sz w:val="22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>
              <w:rPr>
                <w:sz w:val="22"/>
              </w:rPr>
              <w:t>Посполитой</w:t>
            </w:r>
            <w:proofErr w:type="spellEnd"/>
            <w:r>
              <w:rPr>
                <w:sz w:val="22"/>
              </w:rPr>
              <w:t xml:space="preserve">. Расцвет культуры Российской империи и её значение в мире.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Строительство городов в Северном Причерноморье.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57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11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Тема 7. 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Крымская война – </w:t>
            </w:r>
          </w:p>
          <w:p w:rsidR="00055034" w:rsidRDefault="00FD6B2C">
            <w:pPr>
              <w:spacing w:after="0" w:line="278" w:lineRule="auto"/>
              <w:ind w:left="4" w:right="0" w:firstLine="0"/>
              <w:jc w:val="left"/>
            </w:pPr>
            <w:r>
              <w:rPr>
                <w:sz w:val="22"/>
              </w:rPr>
              <w:t xml:space="preserve">«Пиррова победа Европы»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7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44" w:line="239" w:lineRule="auto"/>
              <w:ind w:left="5" w:right="0" w:firstLine="0"/>
            </w:pPr>
            <w:r>
              <w:rPr>
                <w:sz w:val="22"/>
              </w:rPr>
              <w:t xml:space="preserve">«Восточный вопрос». Положение держав в восточной Европе. Курс императора Николая I. Расстановка сил перед Крымской войной. Ход военных действий.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Оборона Севастополя. Итоги Крымской войны.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6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2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Восточный вопрос». Положение держав в восточной Европе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11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Тема 8. 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Гибель империи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6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53" w:firstLine="0"/>
            </w:pPr>
            <w:r>
              <w:rPr>
                <w:sz w:val="22"/>
              </w:rPr>
              <w:t>Первая русская революция 11907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</w:t>
            </w:r>
            <w:r>
              <w:rPr>
                <w:sz w:val="22"/>
              </w:rPr>
              <w:t xml:space="preserve">щие события: причины и ход Октябрьской революции. Гражданская война.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3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Октябрь 1917 г. как реакция на происходящие события: причины и ход Октябрьской революции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4134" w:firstLine="0"/>
            </w:pPr>
            <w:r>
              <w:rPr>
                <w:i/>
                <w:sz w:val="22"/>
              </w:rPr>
              <w:t xml:space="preserve">Самостоятельная работа </w:t>
            </w:r>
            <w:r>
              <w:rPr>
                <w:sz w:val="22"/>
              </w:rPr>
              <w:t xml:space="preserve">Гражданская война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FD6B2C">
            <w:pPr>
              <w:spacing w:after="0" w:line="249" w:lineRule="auto"/>
              <w:ind w:left="4" w:right="619" w:firstLine="0"/>
            </w:pPr>
            <w:r>
              <w:rPr>
                <w:b/>
                <w:sz w:val="22"/>
              </w:rPr>
              <w:t xml:space="preserve">Тема 9.  </w:t>
            </w:r>
            <w:r>
              <w:rPr>
                <w:sz w:val="22"/>
              </w:rPr>
              <w:t xml:space="preserve">От великих потрясений к Великой победе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10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63" w:firstLine="0"/>
            </w:pPr>
            <w:r>
              <w:rPr>
                <w:sz w:val="22"/>
              </w:rPr>
              <w:t xml:space="preserve"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57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51" w:line="230" w:lineRule="auto"/>
              <w:ind w:left="4" w:right="371" w:firstLine="0"/>
            </w:pPr>
            <w:r>
              <w:rPr>
                <w:b/>
                <w:sz w:val="22"/>
              </w:rPr>
              <w:lastRenderedPageBreak/>
              <w:t xml:space="preserve">Тема 10.  </w:t>
            </w:r>
            <w:r>
              <w:rPr>
                <w:sz w:val="22"/>
              </w:rPr>
              <w:t xml:space="preserve">Вставай, страна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огромная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7" w:line="259" w:lineRule="auto"/>
              <w:ind w:left="5" w:right="65" w:firstLine="0"/>
            </w:pPr>
            <w:r>
              <w:rPr>
                <w:sz w:val="22"/>
              </w:rPr>
              <w:t xml:space="preserve">Причины и предпосылки Второй мировой войны. Основные этапы и события Великой </w:t>
            </w:r>
            <w:r>
              <w:rPr>
                <w:sz w:val="22"/>
              </w:rPr>
              <w:t xml:space="preserve">Отечественной войны. Патриотический подъем народа в годы Отечественной Войны. Фронт и тыл. Защитники Родины и пособники нацистов.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Великая Отечественная война в исторической памяти нашего народа.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7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4 </w:t>
            </w:r>
          </w:p>
          <w:p w:rsidR="00055034" w:rsidRDefault="00FD6B2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Основные этапы и события Великой Отечественной войны.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05503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798" w:type="dxa"/>
        <w:tblInd w:w="-417" w:type="dxa"/>
        <w:tblCellMar>
          <w:top w:w="11" w:type="dxa"/>
          <w:left w:w="107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288"/>
        <w:gridCol w:w="8094"/>
        <w:gridCol w:w="2024"/>
        <w:gridCol w:w="2392"/>
      </w:tblGrid>
      <w:tr w:rsidR="00055034">
        <w:trPr>
          <w:trHeight w:val="262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Тема 11.  </w:t>
            </w:r>
          </w:p>
          <w:p w:rsidR="00055034" w:rsidRDefault="00FD6B2C">
            <w:pPr>
              <w:spacing w:after="0" w:line="277" w:lineRule="auto"/>
              <w:ind w:left="4" w:right="0" w:firstLine="0"/>
              <w:jc w:val="left"/>
            </w:pPr>
            <w:r>
              <w:rPr>
                <w:sz w:val="22"/>
              </w:rPr>
              <w:t xml:space="preserve">В буднях великих строек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8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4" w:line="257" w:lineRule="auto"/>
              <w:ind w:left="6" w:right="56" w:firstLine="0"/>
            </w:pPr>
            <w:r>
              <w:rPr>
                <w:sz w:val="22"/>
              </w:rPr>
              <w:t xml:space="preserve">Геополитические результаты Великой </w:t>
            </w:r>
            <w:r>
              <w:rPr>
                <w:sz w:val="22"/>
              </w:rPr>
              <w:t xml:space="preserve">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</w:t>
            </w:r>
          </w:p>
          <w:p w:rsidR="00055034" w:rsidRDefault="00FD6B2C">
            <w:pPr>
              <w:spacing w:after="22" w:line="259" w:lineRule="auto"/>
              <w:ind w:left="6" w:right="0" w:firstLine="0"/>
              <w:jc w:val="left"/>
            </w:pPr>
            <w:r>
              <w:rPr>
                <w:sz w:val="22"/>
              </w:rPr>
              <w:t>Продолжение и последующее сворачивание патриотического курса в идеологии.</w:t>
            </w:r>
            <w:r>
              <w:rPr>
                <w:sz w:val="22"/>
              </w:rPr>
              <w:t xml:space="preserve">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Атомный проект и создание советского ВПК. План преобразования природы.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2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5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Экономическая модель послевоенного СССР, идеи социалистической автаркии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1" w:line="259" w:lineRule="auto"/>
              <w:ind w:left="6" w:right="0" w:firstLine="0"/>
              <w:jc w:val="left"/>
            </w:pPr>
            <w:r>
              <w:rPr>
                <w:i/>
                <w:sz w:val="22"/>
              </w:rPr>
              <w:t xml:space="preserve">Самостоятельная работа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План преобразования природы.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Тема 12.  </w:t>
            </w:r>
          </w:p>
          <w:p w:rsidR="00055034" w:rsidRDefault="00FD6B2C">
            <w:pPr>
              <w:spacing w:after="0" w:line="256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От перестройки к кризису, от кризиса к возрождению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56" w:firstLine="0"/>
            </w:pPr>
            <w:r>
              <w:rPr>
                <w:sz w:val="22"/>
              </w:rPr>
              <w:t xml:space="preserve">Идеология и действующие лица «перестройки». Россия и страны СНГ в 1е годы. Кризис экономики – </w:t>
            </w:r>
            <w:r>
              <w:rPr>
                <w:sz w:val="22"/>
              </w:rPr>
              <w:t xml:space="preserve">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>
              <w:rPr>
                <w:sz w:val="22"/>
              </w:rPr>
              <w:t>Олигархизация</w:t>
            </w:r>
            <w:proofErr w:type="spellEnd"/>
            <w:r>
              <w:rPr>
                <w:sz w:val="22"/>
              </w:rPr>
              <w:t xml:space="preserve">. Конфликты на Северном Кавказе. Положение национальных меньшинств в новообразованном государстве.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0" w:line="274" w:lineRule="auto"/>
              <w:ind w:left="4" w:right="485" w:firstLine="0"/>
            </w:pPr>
            <w:r>
              <w:rPr>
                <w:b/>
                <w:sz w:val="22"/>
              </w:rPr>
              <w:t xml:space="preserve">Тема 13.  </w:t>
            </w:r>
            <w:r>
              <w:rPr>
                <w:sz w:val="22"/>
              </w:rPr>
              <w:t xml:space="preserve">Россия. ХХI век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53" w:firstLine="0"/>
            </w:pPr>
            <w:r>
              <w:rPr>
                <w:sz w:val="22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>
              <w:rPr>
                <w:sz w:val="22"/>
              </w:rPr>
              <w:t>Деолигархизация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</w:t>
            </w:r>
            <w:r>
              <w:rPr>
                <w:sz w:val="22"/>
              </w:rPr>
              <w:t xml:space="preserve">а.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6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6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Спецоперация по защите Донбасса.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47" w:line="234" w:lineRule="auto"/>
              <w:ind w:left="4" w:right="395" w:firstLine="0"/>
              <w:jc w:val="left"/>
            </w:pPr>
            <w:r>
              <w:rPr>
                <w:b/>
                <w:sz w:val="22"/>
              </w:rPr>
              <w:t xml:space="preserve">Тема 14.  </w:t>
            </w:r>
            <w:r>
              <w:rPr>
                <w:sz w:val="22"/>
              </w:rPr>
              <w:t xml:space="preserve">История антироссийской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пропаганды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ОК 02, ОК 05, ОК 06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055034">
        <w:trPr>
          <w:trHeight w:val="1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54" w:firstLine="0"/>
            </w:pPr>
            <w:r>
              <w:rPr>
                <w:sz w:val="22"/>
              </w:rPr>
              <w:t xml:space="preserve">Ливонская война – истоки русофобской мифологии. «Завещание Петра великого» </w:t>
            </w:r>
            <w:r>
              <w:rPr>
                <w:sz w:val="22"/>
              </w:rPr>
              <w:t>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</w:t>
            </w:r>
            <w:r>
              <w:rPr>
                <w:sz w:val="22"/>
              </w:rPr>
              <w:t xml:space="preserve">оветская пропаганда эпохи Холодной войны. Мифологемы и центры распространения современной русофобии.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2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7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Мифологемы и центры распространения современной русофобии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2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Тема 15. 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Слава русского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Ранние этапы истории российского оружейного дела: государев пушечный двор,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05503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798" w:type="dxa"/>
        <w:tblInd w:w="-417" w:type="dxa"/>
        <w:tblCellMar>
          <w:top w:w="8" w:type="dxa"/>
          <w:left w:w="107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288"/>
        <w:gridCol w:w="8094"/>
        <w:gridCol w:w="2024"/>
        <w:gridCol w:w="2392"/>
      </w:tblGrid>
      <w:tr w:rsidR="00055034">
        <w:trPr>
          <w:trHeight w:val="1533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оружия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58" w:firstLine="0"/>
            </w:pPr>
            <w:r>
              <w:rPr>
                <w:sz w:val="22"/>
              </w:rPr>
              <w:t>тульские оружейники. Значение военно-</w:t>
            </w:r>
            <w:r>
              <w:rPr>
                <w:sz w:val="22"/>
              </w:rPr>
              <w:t xml:space="preserve">промышленного комплекса в истории экономической модернизации Российской Империи: Путиловский и </w:t>
            </w:r>
            <w:proofErr w:type="spellStart"/>
            <w:r>
              <w:rPr>
                <w:sz w:val="22"/>
              </w:rPr>
              <w:t>Обуховский</w:t>
            </w:r>
            <w:proofErr w:type="spellEnd"/>
            <w:r>
              <w:rPr>
                <w:sz w:val="22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</w:t>
            </w:r>
            <w:r>
              <w:rPr>
                <w:sz w:val="22"/>
              </w:rPr>
              <w:t xml:space="preserve">я отрасль, авиация, ракетостроение, кораблестроения. Современный российский ВПК и его новейшие разработки.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57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055034" w:rsidRDefault="00FD6B2C">
            <w:pPr>
              <w:spacing w:after="0" w:line="269" w:lineRule="auto"/>
              <w:ind w:left="4" w:right="539" w:firstLine="0"/>
            </w:pPr>
            <w:r>
              <w:rPr>
                <w:b/>
                <w:sz w:val="22"/>
              </w:rPr>
              <w:t xml:space="preserve">Тема 16.  </w:t>
            </w:r>
            <w:r>
              <w:rPr>
                <w:sz w:val="22"/>
              </w:rPr>
              <w:t xml:space="preserve">Россия в деле </w:t>
            </w:r>
          </w:p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 02, ОК 05, ОК 06 </w:t>
            </w:r>
          </w:p>
        </w:tc>
      </w:tr>
      <w:tr w:rsidR="00055034">
        <w:trPr>
          <w:trHeight w:val="7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6" w:right="63" w:firstLine="0"/>
            </w:pPr>
            <w:r>
              <w:rPr>
                <w:sz w:val="22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>
              <w:rPr>
                <w:sz w:val="22"/>
              </w:rPr>
              <w:t>импортозамещения</w:t>
            </w:r>
            <w:proofErr w:type="spellEnd"/>
            <w:r>
              <w:rPr>
                <w:sz w:val="22"/>
              </w:rPr>
              <w:t xml:space="preserve"> и технологических рывков.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16" w:line="259" w:lineRule="auto"/>
              <w:ind w:left="6" w:right="0" w:firstLine="0"/>
              <w:jc w:val="left"/>
            </w:pPr>
            <w:r>
              <w:rPr>
                <w:b/>
                <w:sz w:val="22"/>
              </w:rPr>
              <w:t xml:space="preserve">Практическое занятие № 8 </w:t>
            </w:r>
          </w:p>
          <w:p w:rsidR="00055034" w:rsidRDefault="00FD6B2C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Перспективы </w:t>
            </w:r>
            <w:proofErr w:type="spellStart"/>
            <w:r>
              <w:rPr>
                <w:sz w:val="22"/>
              </w:rPr>
              <w:t>импортозамещения</w:t>
            </w:r>
            <w:proofErr w:type="spellEnd"/>
            <w:r>
              <w:rPr>
                <w:sz w:val="22"/>
              </w:rPr>
              <w:t xml:space="preserve"> и технологических рывков</w:t>
            </w: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55034">
        <w:trPr>
          <w:trHeight w:val="264"/>
        </w:trPr>
        <w:tc>
          <w:tcPr>
            <w:tcW w:w="10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48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</w:p>
        </w:tc>
      </w:tr>
    </w:tbl>
    <w:p w:rsidR="00055034" w:rsidRDefault="00055034">
      <w:pPr>
        <w:sectPr w:rsidR="00055034">
          <w:headerReference w:type="even" r:id="rId12"/>
          <w:headerReference w:type="default" r:id="rId13"/>
          <w:headerReference w:type="first" r:id="rId14"/>
          <w:pgSz w:w="16838" w:h="11904" w:orient="landscape"/>
          <w:pgMar w:top="1440" w:right="1440" w:bottom="946" w:left="1440" w:header="756" w:footer="720" w:gutter="0"/>
          <w:cols w:space="720"/>
        </w:sectPr>
      </w:pPr>
    </w:p>
    <w:p w:rsidR="00055034" w:rsidRDefault="00FD6B2C">
      <w:pPr>
        <w:pStyle w:val="1"/>
        <w:spacing w:after="301"/>
        <w:ind w:right="9"/>
      </w:pPr>
      <w:r>
        <w:lastRenderedPageBreak/>
        <w:t xml:space="preserve">3. УСЛОВИЯ РЕАЛИЗАЦИИ ДИСЦИПЛИНЫ </w:t>
      </w:r>
    </w:p>
    <w:p w:rsidR="00055034" w:rsidRDefault="00FD6B2C">
      <w:pPr>
        <w:pStyle w:val="2"/>
        <w:spacing w:after="165"/>
        <w:ind w:left="706" w:right="0"/>
      </w:pPr>
      <w:r>
        <w:t xml:space="preserve">3.1. Материально-техническое обеспечение </w:t>
      </w:r>
    </w:p>
    <w:p w:rsidR="00055034" w:rsidRDefault="00FD6B2C">
      <w:pPr>
        <w:ind w:left="721" w:right="0"/>
      </w:pPr>
      <w:r>
        <w:t xml:space="preserve">Кабинеты Социально-гуманитарных дисциплин </w:t>
      </w:r>
      <w:r>
        <w:t xml:space="preserve">оснащены:  </w:t>
      </w:r>
    </w:p>
    <w:p w:rsidR="00055034" w:rsidRDefault="00FD6B2C">
      <w:pPr>
        <w:spacing w:after="20" w:line="259" w:lineRule="auto"/>
        <w:ind w:left="711" w:right="0" w:firstLine="0"/>
        <w:jc w:val="left"/>
      </w:pPr>
      <w:r>
        <w:t xml:space="preserve"> </w:t>
      </w:r>
    </w:p>
    <w:p w:rsidR="00055034" w:rsidRDefault="00FD6B2C">
      <w:pPr>
        <w:ind w:left="721" w:right="0"/>
      </w:pPr>
      <w:r>
        <w:t xml:space="preserve">-Посадочные места по количеству обучающихся (столы, стулья) </w:t>
      </w:r>
    </w:p>
    <w:p w:rsidR="00055034" w:rsidRDefault="00FD6B2C">
      <w:pPr>
        <w:spacing w:after="55"/>
        <w:ind w:left="721" w:right="0"/>
      </w:pPr>
      <w:r>
        <w:t xml:space="preserve">-Рабочее место преподавателя </w:t>
      </w:r>
    </w:p>
    <w:p w:rsidR="00055034" w:rsidRDefault="00FD6B2C">
      <w:pPr>
        <w:spacing w:after="56"/>
        <w:ind w:left="721" w:right="0"/>
      </w:pPr>
      <w:r>
        <w:t xml:space="preserve">-Доска меловая/маркерная/интерактивная </w:t>
      </w:r>
    </w:p>
    <w:p w:rsidR="00055034" w:rsidRDefault="00FD6B2C">
      <w:pPr>
        <w:spacing w:after="50"/>
        <w:ind w:left="-15" w:right="0" w:firstLine="711"/>
      </w:pPr>
      <w:r>
        <w:t>-Компьютер преподавателя с периферией/ноутбук (лицензионное программное обеспечение (ПО), образовательный конте</w:t>
      </w:r>
      <w:r>
        <w:t>нт и система защиты от вредоносной информации)</w:t>
      </w:r>
      <w:r>
        <w:rPr>
          <w:b/>
        </w:rPr>
        <w:t xml:space="preserve"> </w:t>
      </w:r>
    </w:p>
    <w:p w:rsidR="00055034" w:rsidRDefault="00FD6B2C">
      <w:pPr>
        <w:ind w:left="721" w:right="0"/>
      </w:pPr>
      <w:r>
        <w:t>-Наглядные плакаты по соответствующим тематикам дисциплины</w:t>
      </w:r>
      <w:r>
        <w:rPr>
          <w:b/>
        </w:rPr>
        <w:t xml:space="preserve"> </w:t>
      </w:r>
    </w:p>
    <w:p w:rsidR="00055034" w:rsidRDefault="00FD6B2C">
      <w:pPr>
        <w:spacing w:after="186" w:line="259" w:lineRule="auto"/>
        <w:ind w:left="711" w:right="0" w:firstLine="0"/>
        <w:jc w:val="left"/>
      </w:pPr>
      <w:r>
        <w:rPr>
          <w:b/>
        </w:rPr>
        <w:t xml:space="preserve"> </w:t>
      </w:r>
    </w:p>
    <w:p w:rsidR="00055034" w:rsidRDefault="00FD6B2C">
      <w:pPr>
        <w:pStyle w:val="2"/>
        <w:spacing w:after="120"/>
        <w:ind w:left="706" w:right="0"/>
      </w:pPr>
      <w:r>
        <w:t xml:space="preserve">3.2. Учебно-методическое обеспечение </w:t>
      </w:r>
    </w:p>
    <w:p w:rsidR="00055034" w:rsidRDefault="00FD6B2C">
      <w:pPr>
        <w:ind w:left="-15" w:right="0" w:firstLine="711"/>
      </w:pPr>
      <w:r>
        <w:t>Для реализации программы библиотечный фонд образовательной организации должен иметь печатные и/или электронн</w:t>
      </w:r>
      <w:r>
        <w:t>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</w:t>
      </w:r>
      <w:r>
        <w:t xml:space="preserve"> в качестве основного, при этом список может быть дополнен новыми изданиями. </w:t>
      </w:r>
    </w:p>
    <w:p w:rsidR="00055034" w:rsidRDefault="00FD6B2C">
      <w:pPr>
        <w:spacing w:after="72" w:line="259" w:lineRule="auto"/>
        <w:ind w:left="711" w:right="0" w:firstLine="0"/>
        <w:jc w:val="left"/>
      </w:pPr>
      <w:r>
        <w:t xml:space="preserve"> </w:t>
      </w:r>
    </w:p>
    <w:p w:rsidR="00055034" w:rsidRDefault="00FD6B2C">
      <w:pPr>
        <w:pStyle w:val="3"/>
        <w:spacing w:after="49"/>
        <w:ind w:left="706" w:right="0"/>
      </w:pPr>
      <w:r>
        <w:t xml:space="preserve">3.2.1. Основные печатные и/или электронные издания </w:t>
      </w:r>
    </w:p>
    <w:p w:rsidR="00055034" w:rsidRDefault="00FD6B2C">
      <w:pPr>
        <w:numPr>
          <w:ilvl w:val="0"/>
          <w:numId w:val="2"/>
        </w:numPr>
        <w:ind w:right="0" w:firstLine="711"/>
      </w:pPr>
      <w:r>
        <w:t xml:space="preserve">Артемов, В. В. История (для всех специальностей СПО): учебное издание / Артемов В.В., </w:t>
      </w:r>
      <w:proofErr w:type="spellStart"/>
      <w:r>
        <w:t>Лубченков</w:t>
      </w:r>
      <w:proofErr w:type="spellEnd"/>
      <w:r>
        <w:t xml:space="preserve"> Ю.Н. - </w:t>
      </w:r>
      <w:r>
        <w:t xml:space="preserve">Москва: Академия, 2022. - 256 c. (Специальности среднего профессионального образования). - URL: https://academia-library.ru - Текст: </w:t>
      </w:r>
    </w:p>
    <w:p w:rsidR="00055034" w:rsidRDefault="00FD6B2C">
      <w:pPr>
        <w:ind w:left="-5" w:right="0"/>
      </w:pPr>
      <w:r>
        <w:t xml:space="preserve">электронный </w:t>
      </w:r>
    </w:p>
    <w:p w:rsidR="00055034" w:rsidRDefault="00FD6B2C">
      <w:pPr>
        <w:numPr>
          <w:ilvl w:val="0"/>
          <w:numId w:val="2"/>
        </w:numPr>
        <w:ind w:right="0" w:firstLine="711"/>
      </w:pPr>
      <w:r>
        <w:t xml:space="preserve">Даудов, А. Х. История России с древнейших времен до наших </w:t>
      </w:r>
      <w:proofErr w:type="gramStart"/>
      <w:r>
        <w:t>дней :</w:t>
      </w:r>
      <w:proofErr w:type="gramEnd"/>
      <w:r>
        <w:t xml:space="preserve"> </w:t>
      </w:r>
    </w:p>
    <w:p w:rsidR="00055034" w:rsidRDefault="00FD6B2C">
      <w:pPr>
        <w:ind w:left="-5" w:right="0"/>
      </w:pPr>
      <w:r>
        <w:t>учебное пособие / А. Х. Даудов, А. Ю. Дворн</w:t>
      </w:r>
      <w:r>
        <w:t>иченко, Ю. В. Кривошеев [и др.</w:t>
      </w:r>
      <w:proofErr w:type="gramStart"/>
      <w:r>
        <w:t>] ;</w:t>
      </w:r>
      <w:proofErr w:type="gramEnd"/>
      <w:r>
        <w:t xml:space="preserve"> под. ред. А. Х. Даудов. - СПб: Изд-во С.-</w:t>
      </w:r>
      <w:proofErr w:type="spellStart"/>
      <w:r>
        <w:t>Петерб</w:t>
      </w:r>
      <w:proofErr w:type="spellEnd"/>
      <w:r>
        <w:t xml:space="preserve">. ун-та, 2019. - 368 с. - ISBN 978-5-288-05973-5. - Текст: электронный. - URL: </w:t>
      </w:r>
      <w:hyperlink r:id="rId15">
        <w:r>
          <w:rPr>
            <w:u w:val="single" w:color="000000"/>
          </w:rPr>
          <w:t>https://znanium.com/catalog/produ</w:t>
        </w:r>
        <w:r>
          <w:rPr>
            <w:u w:val="single" w:color="000000"/>
          </w:rPr>
          <w:t>ct/1081437</w:t>
        </w:r>
      </w:hyperlink>
      <w:hyperlink r:id="rId16">
        <w:r>
          <w:t xml:space="preserve"> </w:t>
        </w:r>
      </w:hyperlink>
    </w:p>
    <w:p w:rsidR="00055034" w:rsidRDefault="00FD6B2C">
      <w:pPr>
        <w:numPr>
          <w:ilvl w:val="0"/>
          <w:numId w:val="2"/>
        </w:numPr>
        <w:ind w:right="0" w:firstLine="711"/>
      </w:pPr>
      <w:r>
        <w:t xml:space="preserve">Зуев, М. Н. История России ХХ - начала ХХI века: учебник и практикум для среднего профессионального образования / М. Н. Зуев, С. Я. </w:t>
      </w:r>
      <w:proofErr w:type="spellStart"/>
      <w:r>
        <w:t>Лавренов</w:t>
      </w:r>
      <w:proofErr w:type="spellEnd"/>
      <w:r>
        <w:t xml:space="preserve">. — 5-е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Москва: И</w:t>
      </w:r>
      <w:r>
        <w:t xml:space="preserve">здательство </w:t>
      </w:r>
      <w:proofErr w:type="spellStart"/>
      <w:r>
        <w:t>Юрайт</w:t>
      </w:r>
      <w:proofErr w:type="spellEnd"/>
      <w:r>
        <w:t xml:space="preserve">, 2023. — 419 с. — (Профессиональное образование). — ISBN 978-5-534-17067-2.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https://urait.ru/bcode/532334 </w:t>
      </w:r>
    </w:p>
    <w:p w:rsidR="00055034" w:rsidRDefault="00FD6B2C">
      <w:pPr>
        <w:numPr>
          <w:ilvl w:val="0"/>
          <w:numId w:val="2"/>
        </w:numPr>
        <w:ind w:right="0" w:firstLine="711"/>
      </w:pPr>
      <w:r>
        <w:t xml:space="preserve">Кириллов, В. В. История </w:t>
      </w:r>
      <w:proofErr w:type="gramStart"/>
      <w:r>
        <w:t>России :</w:t>
      </w:r>
      <w:proofErr w:type="gramEnd"/>
      <w:r>
        <w:t xml:space="preserve"> учебник для среднего профес</w:t>
      </w:r>
      <w:r>
        <w:t xml:space="preserve">сионального образования / В. В. Кириллов, М. А. </w:t>
      </w:r>
      <w:proofErr w:type="spellStart"/>
      <w:r>
        <w:t>Бравина</w:t>
      </w:r>
      <w:proofErr w:type="spellEnd"/>
      <w:r>
        <w:t xml:space="preserve">. — 5-е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>, 2024. — 612 с. — (Профессиональное образование). — ISBN 978-5-</w:t>
      </w:r>
    </w:p>
    <w:p w:rsidR="00055034" w:rsidRDefault="00FD6B2C">
      <w:pPr>
        <w:ind w:left="-5" w:right="0"/>
      </w:pPr>
      <w:r>
        <w:t xml:space="preserve">534-17264-5.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</w:t>
      </w:r>
      <w:r>
        <w:t xml:space="preserve"> URL: https://urait.ru/bcode/537297 </w:t>
      </w:r>
    </w:p>
    <w:p w:rsidR="00055034" w:rsidRDefault="00FD6B2C">
      <w:pPr>
        <w:numPr>
          <w:ilvl w:val="0"/>
          <w:numId w:val="2"/>
        </w:numPr>
        <w:ind w:right="0" w:firstLine="711"/>
      </w:pPr>
      <w:r>
        <w:t xml:space="preserve">Крамаренко, Р. А. История России: учебное пособие для среднего профессионального образования / Р. А. Крамаренко. 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 xml:space="preserve">, 2023. — 197 с. — (Профессиональное образование). — </w:t>
      </w:r>
      <w:r>
        <w:t>ISBN 978-5-</w:t>
      </w:r>
    </w:p>
    <w:p w:rsidR="00055034" w:rsidRDefault="00FD6B2C">
      <w:pPr>
        <w:ind w:left="-5" w:right="0"/>
      </w:pPr>
      <w:r>
        <w:lastRenderedPageBreak/>
        <w:t xml:space="preserve">534-09199-1.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https://urait.ru/bcode/514547 </w:t>
      </w:r>
    </w:p>
    <w:p w:rsidR="00055034" w:rsidRDefault="00FD6B2C">
      <w:pPr>
        <w:numPr>
          <w:ilvl w:val="0"/>
          <w:numId w:val="2"/>
        </w:numPr>
        <w:spacing w:after="43"/>
        <w:ind w:right="0" w:firstLine="711"/>
      </w:pPr>
      <w:r>
        <w:t>Степанова, Л. Г. История России. Практикум: учебное пособие для среднего профессионального образования / Л. Г. Степанова. — Москв</w:t>
      </w:r>
      <w:r>
        <w:t xml:space="preserve">а: Издательство </w:t>
      </w:r>
      <w:proofErr w:type="spellStart"/>
      <w:r>
        <w:t>Юрайт</w:t>
      </w:r>
      <w:proofErr w:type="spellEnd"/>
      <w:r>
        <w:t xml:space="preserve">, 2023. — 231 с. — (Профессиональное образование). — ISBN 978-5-534-10705-0. — Текст: электронный </w:t>
      </w:r>
      <w:r>
        <w:tab/>
        <w:t xml:space="preserve">// </w:t>
      </w:r>
      <w:r>
        <w:tab/>
        <w:t xml:space="preserve">Образовательная </w:t>
      </w:r>
      <w:r>
        <w:tab/>
        <w:t xml:space="preserve">платформа </w:t>
      </w:r>
      <w:r>
        <w:tab/>
      </w:r>
      <w:proofErr w:type="spellStart"/>
      <w:r>
        <w:t>Юрайт</w:t>
      </w:r>
      <w:proofErr w:type="spellEnd"/>
      <w:r>
        <w:t xml:space="preserve"> </w:t>
      </w:r>
      <w:r>
        <w:tab/>
        <w:t xml:space="preserve">[сайт]. </w:t>
      </w:r>
      <w:r>
        <w:tab/>
        <w:t xml:space="preserve">— </w:t>
      </w:r>
      <w:r>
        <w:tab/>
        <w:t xml:space="preserve">URL: https://urait.ru/bcode/517102 </w:t>
      </w:r>
    </w:p>
    <w:p w:rsidR="00055034" w:rsidRDefault="00FD6B2C">
      <w:pPr>
        <w:numPr>
          <w:ilvl w:val="0"/>
          <w:numId w:val="2"/>
        </w:numPr>
        <w:spacing w:after="262" w:line="263" w:lineRule="auto"/>
        <w:ind w:right="0" w:firstLine="711"/>
      </w:pPr>
      <w:proofErr w:type="spellStart"/>
      <w:r>
        <w:t>Чураков</w:t>
      </w:r>
      <w:proofErr w:type="spellEnd"/>
      <w:r>
        <w:t>, Д. О. История России XX - начала XXI век</w:t>
      </w:r>
      <w:r>
        <w:t xml:space="preserve">а: учебник для среднего профессионального образования / Д. О. </w:t>
      </w:r>
      <w:proofErr w:type="spellStart"/>
      <w:r>
        <w:t>Чураков</w:t>
      </w:r>
      <w:proofErr w:type="spellEnd"/>
      <w:r>
        <w:t xml:space="preserve"> [и др.]; под редакцией Д. О. </w:t>
      </w:r>
      <w:proofErr w:type="spellStart"/>
      <w:r>
        <w:t>Чуракова</w:t>
      </w:r>
      <w:proofErr w:type="spellEnd"/>
      <w:r>
        <w:t xml:space="preserve">, С. А. Саркисяна. — 3-е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>, 2024. — 311 с. — (Профессиональное образование). — ISBN 978-5-534-13853-</w:t>
      </w:r>
      <w:r>
        <w:t xml:space="preserve">5.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https://urait.ru/bcode/537298 </w:t>
      </w:r>
    </w:p>
    <w:p w:rsidR="00055034" w:rsidRDefault="00FD6B2C">
      <w:pPr>
        <w:spacing w:after="257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055034" w:rsidRDefault="00FD6B2C">
      <w:pPr>
        <w:spacing w:after="299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16059B" w:rsidRDefault="0016059B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:rsidR="00055034" w:rsidRDefault="00FD6B2C">
      <w:pPr>
        <w:pStyle w:val="1"/>
        <w:ind w:left="1559" w:right="1435"/>
      </w:pPr>
      <w:r>
        <w:lastRenderedPageBreak/>
        <w:t xml:space="preserve">4. КОНТРОЛЬ И ОЦЕНКА </w:t>
      </w:r>
      <w:proofErr w:type="gramStart"/>
      <w:r>
        <w:t>РЕЗУЛЬТАТОВ  ОСВОЕНИЯ</w:t>
      </w:r>
      <w:proofErr w:type="gramEnd"/>
      <w:r>
        <w:t xml:space="preserve"> ДИСЦИПЛИНЫ</w:t>
      </w:r>
      <w:r>
        <w:rPr>
          <w:b w:val="0"/>
        </w:rPr>
        <w:t xml:space="preserve"> </w:t>
      </w:r>
    </w:p>
    <w:tbl>
      <w:tblPr>
        <w:tblStyle w:val="TableGrid"/>
        <w:tblW w:w="9921" w:type="dxa"/>
        <w:tblInd w:w="-398" w:type="dxa"/>
        <w:tblCellMar>
          <w:top w:w="51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359"/>
        <w:gridCol w:w="2726"/>
        <w:gridCol w:w="2836"/>
      </w:tblGrid>
      <w:tr w:rsidR="00055034">
        <w:trPr>
          <w:trHeight w:val="96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Показатели освоенности компетенций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034" w:rsidRDefault="00FD6B2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055034">
        <w:trPr>
          <w:trHeight w:val="9262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85" w:line="259" w:lineRule="auto"/>
              <w:ind w:left="0" w:right="0" w:firstLine="0"/>
              <w:jc w:val="left"/>
            </w:pPr>
            <w:r>
              <w:t xml:space="preserve">Знает: 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0" w:line="256" w:lineRule="auto"/>
              <w:ind w:right="58" w:hanging="361"/>
            </w:pPr>
            <w:r>
              <w:t>основные периоды истории Российского государства, ключевые социально-</w:t>
            </w:r>
          </w:p>
          <w:p w:rsidR="00055034" w:rsidRDefault="00FD6B2C">
            <w:pPr>
              <w:spacing w:after="44" w:line="258" w:lineRule="auto"/>
              <w:ind w:left="721" w:right="59" w:firstLine="0"/>
            </w:pPr>
            <w:r>
              <w:t xml:space="preserve">экономические процессы, а также даты важнейших событий отечественной истории;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0" w:line="259" w:lineRule="auto"/>
              <w:ind w:right="58" w:hanging="361"/>
            </w:pPr>
            <w:r>
              <w:t xml:space="preserve">имена героев Первой мировой, </w:t>
            </w:r>
          </w:p>
          <w:p w:rsidR="00055034" w:rsidRDefault="00FD6B2C">
            <w:pPr>
              <w:spacing w:after="56" w:line="251" w:lineRule="auto"/>
              <w:ind w:left="721" w:right="57" w:firstLine="0"/>
            </w:pPr>
            <w:r>
              <w:t xml:space="preserve">Гражданской, Великой Отечественной войн, исторических личностей, внесших значительный вклад в </w:t>
            </w:r>
            <w:proofErr w:type="spellStart"/>
            <w:r>
              <w:t>социальноэкономическое</w:t>
            </w:r>
            <w:proofErr w:type="spellEnd"/>
            <w:r>
              <w:t xml:space="preserve">, политическое и культурное развитие России в XX – начале XXI века;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53" w:line="249" w:lineRule="auto"/>
              <w:ind w:right="58" w:hanging="361"/>
            </w:pPr>
            <w:r>
              <w:t>ключевые события, основные даты и этапы истории России и мира в XX – на</w:t>
            </w:r>
            <w:r>
              <w:t xml:space="preserve">чале XXI века; выдающихся деятелей отечественной и всемирной истории; важнейших достижений культуры, ценностных ориентиров;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50" w:line="252" w:lineRule="auto"/>
              <w:ind w:right="58" w:hanging="361"/>
            </w:pPr>
            <w:r>
              <w:t xml:space="preserve">основные этапы эволюции внешней политики России, роль и место России в общемировом пространстве;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55" w:line="249" w:lineRule="auto"/>
              <w:ind w:right="58" w:hanging="361"/>
            </w:pPr>
            <w:r>
              <w:t>основные тенденции и явления в ку</w:t>
            </w:r>
            <w:r>
              <w:t xml:space="preserve">льтуре; роль науки, культуры и религии в сохранении и укреплении национальных и государственных традиций; </w:t>
            </w:r>
          </w:p>
          <w:p w:rsidR="00055034" w:rsidRDefault="00FD6B2C">
            <w:pPr>
              <w:numPr>
                <w:ilvl w:val="0"/>
                <w:numId w:val="3"/>
              </w:numPr>
              <w:spacing w:after="0" w:line="259" w:lineRule="auto"/>
              <w:ind w:right="58" w:hanging="361"/>
            </w:pPr>
            <w:r>
              <w:t xml:space="preserve">Россия накануне Первой мировой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5" w:line="236" w:lineRule="auto"/>
              <w:ind w:left="0" w:right="0" w:firstLine="0"/>
            </w:pPr>
            <w:r>
              <w:t xml:space="preserve">Демонстрация умения ориентироваться в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современной </w:t>
            </w:r>
          </w:p>
          <w:p w:rsidR="00055034" w:rsidRDefault="00FD6B2C">
            <w:pPr>
              <w:spacing w:after="8" w:line="259" w:lineRule="auto"/>
              <w:ind w:left="0" w:right="0" w:firstLine="0"/>
              <w:jc w:val="left"/>
            </w:pPr>
            <w:r>
              <w:t xml:space="preserve">экономической, </w:t>
            </w:r>
          </w:p>
          <w:p w:rsidR="00055034" w:rsidRDefault="00FD6B2C">
            <w:pPr>
              <w:spacing w:after="0" w:line="261" w:lineRule="auto"/>
              <w:ind w:left="0" w:right="0" w:firstLine="0"/>
              <w:jc w:val="left"/>
            </w:pPr>
            <w:r>
              <w:t xml:space="preserve">политической </w:t>
            </w:r>
            <w:r>
              <w:tab/>
              <w:t xml:space="preserve">и культурной ситуации в России и мире. </w:t>
            </w:r>
          </w:p>
          <w:p w:rsidR="00055034" w:rsidRDefault="00FD6B2C">
            <w:pPr>
              <w:spacing w:after="17" w:line="247" w:lineRule="auto"/>
              <w:ind w:left="0" w:right="58" w:firstLine="0"/>
            </w:pPr>
            <w:r>
              <w:t xml:space="preserve">Демонстрирование умения распознавать задачу и/или проблему в историческом контексте. Демонстрация умения анализировать задачу и/или проблему в историческом контексте и выделять ее составные части. </w:t>
            </w:r>
          </w:p>
          <w:p w:rsidR="00055034" w:rsidRDefault="00FD6B2C">
            <w:pPr>
              <w:spacing w:after="0" w:line="257" w:lineRule="auto"/>
              <w:ind w:left="0" w:right="0" w:firstLine="0"/>
              <w:jc w:val="left"/>
            </w:pPr>
            <w:r>
              <w:t>Демо</w:t>
            </w:r>
            <w:r>
              <w:t xml:space="preserve">нстрация </w:t>
            </w:r>
            <w:r>
              <w:tab/>
              <w:t xml:space="preserve">умения оценивать результат и последствия исторических событий.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</w:t>
            </w:r>
            <w:r>
              <w:tab/>
              <w:t xml:space="preserve">определять задачи </w:t>
            </w:r>
            <w:r>
              <w:tab/>
              <w:t xml:space="preserve">поиска исторической информации. </w:t>
            </w:r>
          </w:p>
          <w:p w:rsidR="00055034" w:rsidRDefault="00FD6B2C">
            <w:pPr>
              <w:spacing w:after="0" w:line="251" w:lineRule="auto"/>
              <w:ind w:left="0" w:right="62" w:firstLine="0"/>
            </w:pPr>
            <w:r>
              <w:t xml:space="preserve">Демонстрация умения определять необходимые источники информации. Демонстрация умения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>структурировать полу</w:t>
            </w:r>
            <w:r>
              <w:t xml:space="preserve">чаемую информацию.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3" w:line="259" w:lineRule="auto"/>
              <w:ind w:left="0" w:right="0" w:firstLine="0"/>
              <w:jc w:val="left"/>
            </w:pPr>
            <w:r>
              <w:t xml:space="preserve">Экспертное </w:t>
            </w:r>
          </w:p>
          <w:p w:rsidR="00055034" w:rsidRDefault="00FD6B2C">
            <w:pPr>
              <w:spacing w:after="0" w:line="254" w:lineRule="auto"/>
              <w:ind w:left="0" w:right="0" w:firstLine="0"/>
              <w:jc w:val="left"/>
            </w:pPr>
            <w:r>
              <w:t xml:space="preserve">наблюдение </w:t>
            </w:r>
            <w:r>
              <w:tab/>
              <w:t xml:space="preserve">и оценивание знаний на теоретических занятиях. </w:t>
            </w:r>
          </w:p>
          <w:p w:rsidR="00055034" w:rsidRDefault="00FD6B2C">
            <w:pPr>
              <w:spacing w:after="0" w:line="288" w:lineRule="auto"/>
              <w:ind w:left="0" w:right="0" w:firstLine="0"/>
              <w:jc w:val="left"/>
            </w:pPr>
            <w:r>
              <w:t xml:space="preserve">Оценивание выполнения индивидуальных и групповых заданий. </w:t>
            </w:r>
          </w:p>
          <w:p w:rsidR="00055034" w:rsidRDefault="00FD6B2C">
            <w:pPr>
              <w:spacing w:after="19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  <w:p w:rsidR="00055034" w:rsidRDefault="00FD6B2C">
            <w:pPr>
              <w:spacing w:after="0" w:line="255" w:lineRule="auto"/>
              <w:ind w:left="0" w:right="0" w:firstLine="0"/>
              <w:jc w:val="left"/>
            </w:pPr>
            <w:r>
              <w:t xml:space="preserve">выступлений </w:t>
            </w:r>
            <w:r>
              <w:tab/>
              <w:t xml:space="preserve">с </w:t>
            </w:r>
            <w:proofErr w:type="spellStart"/>
            <w:r>
              <w:t>проблемнотематическими</w:t>
            </w:r>
            <w:proofErr w:type="spellEnd"/>
            <w:r>
              <w:t xml:space="preserve"> сообщениями (докладами, презентациями).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55034" w:rsidRDefault="00055034">
      <w:pPr>
        <w:spacing w:after="0" w:line="259" w:lineRule="auto"/>
        <w:ind w:left="-1700" w:right="11062" w:firstLine="0"/>
        <w:jc w:val="left"/>
      </w:pPr>
    </w:p>
    <w:tbl>
      <w:tblPr>
        <w:tblStyle w:val="TableGrid"/>
        <w:tblW w:w="9921" w:type="dxa"/>
        <w:tblInd w:w="-398" w:type="dxa"/>
        <w:tblCellMar>
          <w:top w:w="54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509"/>
        <w:gridCol w:w="2838"/>
        <w:gridCol w:w="2574"/>
      </w:tblGrid>
      <w:tr w:rsidR="00055034" w:rsidTr="0016059B">
        <w:trPr>
          <w:trHeight w:val="160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51" w:line="252" w:lineRule="auto"/>
              <w:ind w:left="721" w:right="59" w:firstLine="0"/>
            </w:pPr>
            <w:r>
              <w:lastRenderedPageBreak/>
              <w:t xml:space="preserve">войны. Ход военных действий. Власть, общество, экономика, культура. Предпосылки революции; </w:t>
            </w:r>
          </w:p>
          <w:p w:rsidR="00055034" w:rsidRDefault="00FD6B2C">
            <w:pPr>
              <w:numPr>
                <w:ilvl w:val="0"/>
                <w:numId w:val="4"/>
              </w:numPr>
              <w:spacing w:after="0" w:line="239" w:lineRule="auto"/>
              <w:ind w:right="59" w:hanging="361"/>
            </w:pPr>
            <w:r>
              <w:t xml:space="preserve">Февральская революция 1917 года. Двоевластие. Октябрьская революция. Первые преобразования большевиков. </w:t>
            </w:r>
          </w:p>
          <w:p w:rsidR="00055034" w:rsidRDefault="00FD6B2C">
            <w:pPr>
              <w:spacing w:after="60" w:line="248" w:lineRule="auto"/>
              <w:ind w:left="721" w:right="59" w:firstLine="0"/>
            </w:pPr>
            <w:r>
              <w:t>Гражданская война и интервенция. Политика «военного коммуни</w:t>
            </w:r>
            <w:r>
              <w:t xml:space="preserve">зма». Общество, культура в годы революций и Гражданской войны; </w:t>
            </w:r>
          </w:p>
          <w:p w:rsidR="00055034" w:rsidRDefault="00FD6B2C">
            <w:pPr>
              <w:numPr>
                <w:ilvl w:val="0"/>
                <w:numId w:val="4"/>
              </w:numPr>
              <w:spacing w:after="5" w:line="236" w:lineRule="auto"/>
              <w:ind w:right="59" w:hanging="361"/>
            </w:pPr>
            <w:r>
              <w:t xml:space="preserve">Нэп. Образование СССР. СССР в годы нэпа. «Великий перелом». Индустриализация, </w:t>
            </w:r>
          </w:p>
          <w:p w:rsidR="00055034" w:rsidRDefault="00FD6B2C">
            <w:pPr>
              <w:spacing w:after="27" w:line="238" w:lineRule="auto"/>
              <w:ind w:left="721" w:right="61" w:firstLine="0"/>
            </w:pPr>
            <w:r>
              <w:t xml:space="preserve">коллективизация, культурная революция. Первые Пятилетки. Политический строй и репрессии. </w:t>
            </w:r>
          </w:p>
          <w:p w:rsidR="00055034" w:rsidRDefault="00FD6B2C">
            <w:pPr>
              <w:tabs>
                <w:tab w:val="center" w:pos="1186"/>
                <w:tab w:val="center" w:pos="2635"/>
                <w:tab w:val="center" w:pos="3952"/>
              </w:tabs>
              <w:spacing w:after="3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Внешняя </w:t>
            </w:r>
            <w:r>
              <w:tab/>
              <w:t xml:space="preserve">политика </w:t>
            </w:r>
            <w:r>
              <w:tab/>
              <w:t xml:space="preserve">СССР. </w:t>
            </w:r>
          </w:p>
          <w:p w:rsidR="00055034" w:rsidRDefault="00FD6B2C">
            <w:pPr>
              <w:spacing w:after="0" w:line="246" w:lineRule="auto"/>
              <w:ind w:left="360" w:right="58" w:firstLine="361"/>
            </w:pPr>
            <w:r>
              <w:t xml:space="preserve">Укрепление Обороноспособности; </w:t>
            </w: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</w:t>
            </w:r>
            <w:r>
              <w:t xml:space="preserve">е. Нацистский оккупационный режим, зверства захватчиков. Освободительная миссия Красной Армии. Победа над Японией. Решающий вклад СССР в </w:t>
            </w:r>
          </w:p>
          <w:p w:rsidR="00055034" w:rsidRDefault="00FD6B2C">
            <w:pPr>
              <w:spacing w:after="26" w:line="276" w:lineRule="auto"/>
              <w:ind w:left="721" w:right="0" w:firstLine="0"/>
            </w:pPr>
            <w:r>
              <w:t xml:space="preserve">Великую Победу. Защита памяти о Великой Победе; </w:t>
            </w:r>
          </w:p>
          <w:p w:rsidR="00055034" w:rsidRDefault="00FD6B2C">
            <w:pPr>
              <w:spacing w:after="0" w:line="256" w:lineRule="auto"/>
              <w:ind w:left="721" w:right="59" w:hanging="361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СССР в 1945-1991 годы. Экономические развитие и реформы. </w:t>
            </w:r>
          </w:p>
          <w:p w:rsidR="00055034" w:rsidRDefault="00FD6B2C">
            <w:pPr>
              <w:spacing w:after="44" w:line="238" w:lineRule="auto"/>
              <w:ind w:left="0" w:right="60" w:firstLine="0"/>
            </w:pPr>
            <w: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</w:t>
            </w:r>
          </w:p>
          <w:p w:rsidR="00055034" w:rsidRDefault="00FD6B2C">
            <w:pPr>
              <w:spacing w:after="0" w:line="280" w:lineRule="auto"/>
              <w:ind w:left="0" w:right="0" w:firstLine="0"/>
            </w:pPr>
            <w:r>
              <w:t xml:space="preserve">Причины распада Советского Союза; Российская Федерация в 1992-2022 годы. </w:t>
            </w:r>
          </w:p>
          <w:p w:rsidR="00055034" w:rsidRDefault="00FD6B2C">
            <w:pPr>
              <w:spacing w:after="0" w:line="274" w:lineRule="auto"/>
              <w:ind w:left="0" w:right="0" w:firstLine="0"/>
              <w:jc w:val="left"/>
            </w:pPr>
            <w:r>
              <w:t>Становление новой Р</w:t>
            </w:r>
            <w:r>
              <w:t xml:space="preserve">оссии. Возрождение Российской Федерации как великой державы в XXI веке. Экономическая и </w:t>
            </w:r>
            <w:r>
              <w:lastRenderedPageBreak/>
              <w:t xml:space="preserve">социальная модернизация. Культурное пространство и повседневная жизнь. </w:t>
            </w:r>
          </w:p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Укрепление обороноспособности.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2" w:lineRule="auto"/>
              <w:ind w:left="0" w:right="61" w:firstLine="0"/>
            </w:pPr>
            <w:r>
              <w:lastRenderedPageBreak/>
              <w:t>Демонстрация умения выделять наиболее значимое в перечне информа</w:t>
            </w:r>
            <w:r>
              <w:t xml:space="preserve">ции. </w:t>
            </w:r>
          </w:p>
          <w:p w:rsidR="00055034" w:rsidRDefault="00FD6B2C">
            <w:pPr>
              <w:spacing w:after="0" w:line="246" w:lineRule="auto"/>
              <w:ind w:left="0" w:right="65" w:firstLine="0"/>
            </w:pPr>
            <w:r>
              <w:t xml:space="preserve">Демонстрация умения оценивать практическую значимость результатов поиска и умения оформлять результаты поиска. </w:t>
            </w:r>
          </w:p>
          <w:p w:rsidR="00055034" w:rsidRDefault="00FD6B2C">
            <w:pPr>
              <w:spacing w:after="4" w:line="259" w:lineRule="auto"/>
              <w:ind w:left="0" w:right="0" w:firstLine="0"/>
              <w:jc w:val="left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</w:t>
            </w:r>
            <w:r>
              <w:tab/>
              <w:t xml:space="preserve">выстраивать траекторию личностного развития в соответствии с </w:t>
            </w:r>
            <w:r>
              <w:tab/>
              <w:t xml:space="preserve">принятой </w:t>
            </w:r>
            <w:r>
              <w:tab/>
              <w:t xml:space="preserve">системой ценностей. </w:t>
            </w:r>
          </w:p>
          <w:p w:rsidR="00055034" w:rsidRDefault="00FD6B2C">
            <w:pPr>
              <w:spacing w:after="1" w:line="265" w:lineRule="auto"/>
              <w:ind w:left="0" w:right="0" w:firstLine="0"/>
              <w:jc w:val="left"/>
            </w:pPr>
            <w:r>
              <w:t xml:space="preserve">Демонстрация </w:t>
            </w:r>
            <w:r>
              <w:tab/>
              <w:t xml:space="preserve">умения организовывать </w:t>
            </w:r>
            <w:r>
              <w:tab/>
              <w:t xml:space="preserve">и мотивировать коллектив для </w:t>
            </w:r>
            <w:r>
              <w:tab/>
              <w:t xml:space="preserve">совместной деятельности. </w:t>
            </w:r>
          </w:p>
          <w:p w:rsidR="00055034" w:rsidRDefault="00FD6B2C">
            <w:pPr>
              <w:spacing w:after="18" w:line="250" w:lineRule="auto"/>
              <w:ind w:left="0" w:right="0" w:firstLine="0"/>
              <w:jc w:val="left"/>
            </w:pPr>
            <w:r>
              <w:t xml:space="preserve">Демонстрация </w:t>
            </w:r>
            <w:r>
              <w:tab/>
              <w:t xml:space="preserve">умения излагать свои мысли в контексте </w:t>
            </w:r>
            <w:r>
              <w:tab/>
              <w:t xml:space="preserve">современной экономической, </w:t>
            </w:r>
          </w:p>
          <w:p w:rsidR="00055034" w:rsidRDefault="00FD6B2C">
            <w:pPr>
              <w:spacing w:after="0" w:line="281" w:lineRule="auto"/>
              <w:ind w:left="0" w:right="0" w:firstLine="0"/>
              <w:jc w:val="left"/>
            </w:pPr>
            <w:r>
              <w:t xml:space="preserve">политической </w:t>
            </w:r>
            <w:r>
              <w:tab/>
              <w:t xml:space="preserve">и культурной ситуации в России и мире. </w:t>
            </w:r>
          </w:p>
          <w:p w:rsidR="00055034" w:rsidRDefault="00FD6B2C">
            <w:pPr>
              <w:spacing w:after="0" w:line="263" w:lineRule="auto"/>
              <w:ind w:left="0" w:right="0" w:firstLine="0"/>
              <w:jc w:val="left"/>
            </w:pPr>
            <w:r>
              <w:t xml:space="preserve">Демонстрирование умения </w:t>
            </w:r>
            <w:r>
              <w:tab/>
              <w:t>ос</w:t>
            </w:r>
            <w:r>
              <w:t xml:space="preserve">ознавать личную ответственность за судьбу России. </w:t>
            </w:r>
          </w:p>
          <w:p w:rsidR="00055034" w:rsidRDefault="00FD6B2C">
            <w:pPr>
              <w:spacing w:after="1" w:line="265" w:lineRule="auto"/>
              <w:ind w:left="0" w:right="0" w:firstLine="0"/>
              <w:jc w:val="left"/>
            </w:pPr>
            <w:r>
              <w:t xml:space="preserve">Демонстрация </w:t>
            </w:r>
            <w:r>
              <w:tab/>
              <w:t xml:space="preserve">умения проявлять </w:t>
            </w:r>
            <w:r>
              <w:tab/>
              <w:t xml:space="preserve">социальную активность </w:t>
            </w:r>
            <w:r>
              <w:tab/>
              <w:t xml:space="preserve">и гражданскую зрелость. Демонстрирование </w:t>
            </w:r>
          </w:p>
          <w:p w:rsidR="00055034" w:rsidRDefault="00FD6B2C">
            <w:pPr>
              <w:tabs>
                <w:tab w:val="center" w:pos="372"/>
                <w:tab w:val="center" w:pos="20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умения </w:t>
            </w:r>
            <w:r>
              <w:tab/>
              <w:t xml:space="preserve">применять </w:t>
            </w:r>
          </w:p>
          <w:p w:rsidR="00055034" w:rsidRDefault="00FD6B2C">
            <w:pPr>
              <w:spacing w:after="0" w:line="259" w:lineRule="auto"/>
              <w:ind w:left="0" w:right="58" w:firstLine="0"/>
            </w:pPr>
            <w:r>
              <w:t xml:space="preserve">средства информационных технологий для решения поставленных задач. </w:t>
            </w:r>
            <w:proofErr w:type="spellStart"/>
            <w:r>
              <w:lastRenderedPageBreak/>
              <w:t>Сформированность</w:t>
            </w:r>
            <w:proofErr w:type="spellEnd"/>
            <w:r>
              <w:t xml:space="preserve"> умения анализировать правовые и законодательные акты регионального значения.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055034">
      <w:pPr>
        <w:spacing w:after="0" w:line="259" w:lineRule="auto"/>
        <w:ind w:left="-1700" w:right="11062" w:firstLine="0"/>
        <w:jc w:val="left"/>
      </w:pPr>
    </w:p>
    <w:tbl>
      <w:tblPr>
        <w:tblStyle w:val="TableGrid"/>
        <w:tblW w:w="9921" w:type="dxa"/>
        <w:tblInd w:w="-398" w:type="dxa"/>
        <w:tblCellMar>
          <w:top w:w="54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509"/>
        <w:gridCol w:w="2838"/>
        <w:gridCol w:w="2574"/>
      </w:tblGrid>
      <w:tr w:rsidR="00055034">
        <w:trPr>
          <w:trHeight w:val="14366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21" w:line="259" w:lineRule="auto"/>
              <w:ind w:left="0" w:right="0" w:firstLine="0"/>
              <w:jc w:val="left"/>
            </w:pPr>
            <w:r>
              <w:lastRenderedPageBreak/>
              <w:t xml:space="preserve">Воссоединение с Крымом и </w:t>
            </w:r>
          </w:p>
          <w:p w:rsidR="00055034" w:rsidRDefault="00FD6B2C">
            <w:pPr>
              <w:spacing w:after="40" w:line="299" w:lineRule="auto"/>
              <w:ind w:left="0" w:right="263" w:firstLine="0"/>
              <w:jc w:val="left"/>
            </w:pPr>
            <w:r>
              <w:t xml:space="preserve">Севастополем. Специальная военная операция. Место России в современном мире. Умеет:  </w:t>
            </w:r>
          </w:p>
          <w:p w:rsidR="00055034" w:rsidRDefault="00FD6B2C">
            <w:pPr>
              <w:numPr>
                <w:ilvl w:val="0"/>
                <w:numId w:val="5"/>
              </w:numPr>
              <w:spacing w:after="57" w:line="247" w:lineRule="auto"/>
              <w:ind w:right="57" w:hanging="361"/>
            </w:pPr>
            <w:r>
              <w:t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</w:t>
            </w:r>
            <w:r>
              <w:t xml:space="preserve">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</w:t>
            </w:r>
            <w:r>
              <w:t xml:space="preserve">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 </w:t>
            </w:r>
          </w:p>
          <w:p w:rsidR="00055034" w:rsidRDefault="00FD6B2C">
            <w:pPr>
              <w:numPr>
                <w:ilvl w:val="0"/>
                <w:numId w:val="5"/>
              </w:numPr>
              <w:spacing w:after="57" w:line="246" w:lineRule="auto"/>
              <w:ind w:right="57" w:hanging="361"/>
            </w:pPr>
            <w:r>
              <w:t>анализировать текстовые, визуальные источники исторической информации, в том числ</w:t>
            </w:r>
            <w:r>
              <w:t xml:space="preserve">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      </w:r>
          </w:p>
          <w:p w:rsidR="00055034" w:rsidRDefault="00FD6B2C">
            <w:pPr>
              <w:numPr>
                <w:ilvl w:val="0"/>
                <w:numId w:val="5"/>
              </w:numPr>
              <w:spacing w:after="62" w:line="246" w:lineRule="auto"/>
              <w:ind w:right="57" w:hanging="361"/>
            </w:pPr>
            <w:r>
              <w:t xml:space="preserve">защищать историческую правду, не допускать умаления подвига народа при защите Отечества, готовность давать отпор фальсификациям российской истории; </w:t>
            </w:r>
          </w:p>
          <w:p w:rsidR="00055034" w:rsidRDefault="00FD6B2C">
            <w:pPr>
              <w:numPr>
                <w:ilvl w:val="0"/>
                <w:numId w:val="5"/>
              </w:numPr>
              <w:spacing w:after="0" w:line="259" w:lineRule="auto"/>
              <w:ind w:right="57" w:hanging="361"/>
            </w:pPr>
            <w:r>
              <w:t xml:space="preserve">составлять </w:t>
            </w:r>
            <w:r>
              <w:tab/>
              <w:t xml:space="preserve">описание </w:t>
            </w:r>
          </w:p>
          <w:p w:rsidR="00055034" w:rsidRDefault="00FD6B2C">
            <w:pPr>
              <w:spacing w:after="0" w:line="259" w:lineRule="auto"/>
              <w:ind w:left="721" w:right="60" w:firstLine="0"/>
            </w:pPr>
            <w:r>
              <w:lastRenderedPageBreak/>
              <w:t xml:space="preserve">(реконструкцию) в устной и письменной форме исторических событий, явлений, процессов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055034">
      <w:pPr>
        <w:spacing w:after="0" w:line="259" w:lineRule="auto"/>
        <w:ind w:left="-1700" w:right="11062" w:firstLine="0"/>
        <w:jc w:val="left"/>
      </w:pPr>
      <w:bookmarkStart w:id="0" w:name="_GoBack"/>
      <w:bookmarkEnd w:id="0"/>
    </w:p>
    <w:tbl>
      <w:tblPr>
        <w:tblStyle w:val="TableGrid"/>
        <w:tblW w:w="9921" w:type="dxa"/>
        <w:tblInd w:w="-398" w:type="dxa"/>
        <w:tblCellMar>
          <w:top w:w="54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509"/>
        <w:gridCol w:w="2838"/>
        <w:gridCol w:w="2574"/>
      </w:tblGrid>
      <w:tr w:rsidR="00055034">
        <w:trPr>
          <w:trHeight w:val="1426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78" w:lineRule="auto"/>
              <w:ind w:left="721" w:right="57" w:firstLine="0"/>
            </w:pPr>
            <w:r>
              <w:lastRenderedPageBreak/>
              <w:t xml:space="preserve">истории родного края, истории России и всемирной истории XX - начала XXI века и их участников, </w:t>
            </w:r>
          </w:p>
          <w:p w:rsidR="00055034" w:rsidRDefault="00FD6B2C">
            <w:pPr>
              <w:spacing w:after="62" w:line="246" w:lineRule="auto"/>
              <w:ind w:left="0" w:right="59" w:firstLine="0"/>
            </w:pPr>
            <w:r>
              <w:t xml:space="preserve"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 </w:t>
            </w:r>
          </w:p>
          <w:p w:rsidR="00055034" w:rsidRDefault="00FD6B2C">
            <w:pPr>
              <w:numPr>
                <w:ilvl w:val="0"/>
                <w:numId w:val="6"/>
              </w:numPr>
              <w:spacing w:after="60" w:line="244" w:lineRule="auto"/>
              <w:ind w:right="58" w:hanging="361"/>
            </w:pPr>
            <w:r>
              <w:t xml:space="preserve"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 </w:t>
            </w:r>
          </w:p>
          <w:p w:rsidR="00055034" w:rsidRDefault="00FD6B2C">
            <w:pPr>
              <w:numPr>
                <w:ilvl w:val="0"/>
                <w:numId w:val="6"/>
              </w:numPr>
              <w:spacing w:after="35" w:line="246" w:lineRule="auto"/>
              <w:ind w:right="58" w:hanging="361"/>
            </w:pPr>
            <w:r>
              <w:t>осуществлять с соблюдением правил информац</w:t>
            </w:r>
            <w:r>
              <w:t>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</w:t>
            </w:r>
            <w:r>
              <w:t xml:space="preserve">ствия исторической действительности; </w:t>
            </w:r>
          </w:p>
          <w:p w:rsidR="00055034" w:rsidRDefault="00FD6B2C">
            <w:pPr>
              <w:spacing w:after="49" w:line="238" w:lineRule="auto"/>
              <w:ind w:left="0" w:right="58" w:firstLine="0"/>
            </w:pPr>
            <w:r>
              <w:t xml:space="preserve">– характеризовать места, участников, результаты важнейших исторических событий в истории </w:t>
            </w:r>
          </w:p>
          <w:p w:rsidR="00055034" w:rsidRDefault="00FD6B2C">
            <w:pPr>
              <w:spacing w:after="42" w:line="259" w:lineRule="auto"/>
              <w:ind w:left="0" w:right="0" w:firstLine="0"/>
              <w:jc w:val="left"/>
            </w:pPr>
            <w:r>
              <w:t xml:space="preserve">Российского государства; </w:t>
            </w:r>
          </w:p>
          <w:p w:rsidR="00055034" w:rsidRDefault="00FD6B2C">
            <w:pPr>
              <w:numPr>
                <w:ilvl w:val="0"/>
                <w:numId w:val="7"/>
              </w:numPr>
              <w:spacing w:after="3" w:line="237" w:lineRule="auto"/>
              <w:ind w:right="57" w:hanging="361"/>
              <w:jc w:val="left"/>
            </w:pPr>
            <w:r>
              <w:t xml:space="preserve">соотносить   год    с    веком, устанавливать    </w:t>
            </w:r>
          </w:p>
          <w:p w:rsidR="00055034" w:rsidRDefault="00FD6B2C">
            <w:pPr>
              <w:spacing w:after="49" w:line="236" w:lineRule="auto"/>
              <w:ind w:left="721" w:right="0" w:firstLine="0"/>
            </w:pPr>
            <w:r>
              <w:t xml:space="preserve">последовательность и длительность исторических </w:t>
            </w:r>
          </w:p>
          <w:p w:rsidR="00055034" w:rsidRDefault="00FD6B2C">
            <w:pPr>
              <w:spacing w:after="42" w:line="259" w:lineRule="auto"/>
              <w:ind w:left="721" w:right="0" w:firstLine="0"/>
              <w:jc w:val="left"/>
            </w:pPr>
            <w:r>
              <w:t xml:space="preserve">событий; </w:t>
            </w:r>
          </w:p>
          <w:p w:rsidR="00055034" w:rsidRDefault="00FD6B2C">
            <w:pPr>
              <w:numPr>
                <w:ilvl w:val="0"/>
                <w:numId w:val="7"/>
              </w:numPr>
              <w:spacing w:after="43" w:line="258" w:lineRule="auto"/>
              <w:ind w:right="57" w:hanging="361"/>
              <w:jc w:val="left"/>
            </w:pPr>
            <w:r>
              <w:t xml:space="preserve">давать оценку историческим событиям и обосновывать свою точку зрения с помощью исторических фактов и собственных аргументов; </w:t>
            </w:r>
          </w:p>
          <w:p w:rsidR="00055034" w:rsidRDefault="00FD6B2C">
            <w:pPr>
              <w:numPr>
                <w:ilvl w:val="0"/>
                <w:numId w:val="7"/>
              </w:numPr>
              <w:spacing w:after="0" w:line="259" w:lineRule="auto"/>
              <w:ind w:right="57" w:hanging="361"/>
              <w:jc w:val="left"/>
            </w:pPr>
            <w:r>
              <w:t xml:space="preserve">применять исторические знания в учебной </w:t>
            </w:r>
            <w:r>
              <w:tab/>
              <w:t xml:space="preserve">и </w:t>
            </w:r>
            <w:r>
              <w:tab/>
            </w:r>
            <w:proofErr w:type="spellStart"/>
            <w:r>
              <w:t>внеучебной</w:t>
            </w:r>
            <w:proofErr w:type="spellEnd"/>
            <w:r>
              <w:t xml:space="preserve"> деятельности, </w:t>
            </w:r>
            <w:r>
              <w:tab/>
              <w:t xml:space="preserve">в </w:t>
            </w:r>
            <w:r>
              <w:tab/>
              <w:t xml:space="preserve">современном </w:t>
            </w:r>
            <w:r>
              <w:lastRenderedPageBreak/>
              <w:t xml:space="preserve">поликультурном, </w:t>
            </w:r>
            <w:proofErr w:type="spellStart"/>
            <w:r>
              <w:t>полиэтничном</w:t>
            </w:r>
            <w:proofErr w:type="spellEnd"/>
            <w:r>
              <w:t xml:space="preserve"> и мног</w:t>
            </w:r>
            <w:r>
              <w:t xml:space="preserve">оконфессиональном обществе; демонстрировать патриотизм, гражданственность, уважение к своему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FD6B2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tbl>
      <w:tblPr>
        <w:tblStyle w:val="TableGrid"/>
        <w:tblW w:w="9921" w:type="dxa"/>
        <w:tblInd w:w="-398" w:type="dxa"/>
        <w:tblCellMar>
          <w:top w:w="54" w:type="dxa"/>
          <w:left w:w="11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4509"/>
        <w:gridCol w:w="2838"/>
        <w:gridCol w:w="2574"/>
      </w:tblGrid>
      <w:tr w:rsidR="00055034">
        <w:trPr>
          <w:trHeight w:val="1916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FD6B2C">
            <w:pPr>
              <w:spacing w:after="0" w:line="259" w:lineRule="auto"/>
              <w:ind w:left="0" w:right="0" w:firstLine="0"/>
              <w:jc w:val="left"/>
            </w:pPr>
            <w:r>
              <w:t xml:space="preserve">Отечеству — </w:t>
            </w:r>
            <w:r>
              <w:t xml:space="preserve"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34" w:rsidRDefault="000550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55034" w:rsidRDefault="00FD6B2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55034">
      <w:headerReference w:type="even" r:id="rId17"/>
      <w:headerReference w:type="default" r:id="rId18"/>
      <w:headerReference w:type="first" r:id="rId19"/>
      <w:pgSz w:w="11904" w:h="16838"/>
      <w:pgMar w:top="1020" w:right="842" w:bottom="1138" w:left="1700" w:header="75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2C" w:rsidRDefault="00FD6B2C">
      <w:pPr>
        <w:spacing w:after="0" w:line="240" w:lineRule="auto"/>
      </w:pPr>
      <w:r>
        <w:separator/>
      </w:r>
    </w:p>
  </w:endnote>
  <w:endnote w:type="continuationSeparator" w:id="0">
    <w:p w:rsidR="00FD6B2C" w:rsidRDefault="00FD6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2C" w:rsidRDefault="00FD6B2C">
      <w:pPr>
        <w:spacing w:after="0" w:line="240" w:lineRule="auto"/>
      </w:pPr>
      <w:r>
        <w:separator/>
      </w:r>
    </w:p>
  </w:footnote>
  <w:footnote w:type="continuationSeparator" w:id="0">
    <w:p w:rsidR="00FD6B2C" w:rsidRDefault="00FD6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59B" w:rsidRPr="0016059B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-30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59B" w:rsidRPr="0016059B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-30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-30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59B" w:rsidRPr="0016059B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034" w:rsidRDefault="00FD6B2C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5034" w:rsidRDefault="00FD6B2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70F4FF0"/>
    <w:multiLevelType w:val="hybridMultilevel"/>
    <w:tmpl w:val="F11A39C2"/>
    <w:lvl w:ilvl="0" w:tplc="444A400E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ACCF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4ADA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0E01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8818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CDFE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050C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476C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E62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F1355"/>
    <w:multiLevelType w:val="hybridMultilevel"/>
    <w:tmpl w:val="B4BAB546"/>
    <w:lvl w:ilvl="0" w:tplc="C972AD4A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AB1B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445B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A06C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0435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21A9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CA57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ECEE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E41E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B27DE1"/>
    <w:multiLevelType w:val="hybridMultilevel"/>
    <w:tmpl w:val="F120F7F0"/>
    <w:lvl w:ilvl="0" w:tplc="4ED21D88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4464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8312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A7E2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CC31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3E30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2876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2343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8AB0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611C8A"/>
    <w:multiLevelType w:val="hybridMultilevel"/>
    <w:tmpl w:val="0B449A00"/>
    <w:lvl w:ilvl="0" w:tplc="7688B6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4BD0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4AF4D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001A3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0B03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4E01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903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2FC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F0CDF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7043C5"/>
    <w:multiLevelType w:val="hybridMultilevel"/>
    <w:tmpl w:val="575CCA32"/>
    <w:lvl w:ilvl="0" w:tplc="743A4C6E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0EDE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232F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C13E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2BEC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C204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A5C7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67EE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8077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5B5E7E69"/>
    <w:multiLevelType w:val="hybridMultilevel"/>
    <w:tmpl w:val="ADD8D262"/>
    <w:lvl w:ilvl="0" w:tplc="B3044322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15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68FC1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233D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EB5D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09E8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4F5D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C607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CDB3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634749"/>
    <w:multiLevelType w:val="multilevel"/>
    <w:tmpl w:val="F648AA78"/>
    <w:lvl w:ilvl="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34"/>
    <w:rsid w:val="00055034"/>
    <w:rsid w:val="0016059B"/>
    <w:rsid w:val="00FD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DD77"/>
  <w15:docId w15:val="{F9393F28-2B75-4F38-8482-C3750E35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6" w:lineRule="auto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5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10" w:right="5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71" w:lineRule="auto"/>
      <w:ind w:left="10" w:right="562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60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6059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pek.ru" TargetMode="Externa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8143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81437" TargetMode="Externa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ECC43-00AD-43A8-A8E4-B14DDD4E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3799</Words>
  <Characters>21655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cp:lastModifiedBy>user</cp:lastModifiedBy>
  <cp:revision>2</cp:revision>
  <dcterms:created xsi:type="dcterms:W3CDTF">2025-09-08T10:15:00Z</dcterms:created>
  <dcterms:modified xsi:type="dcterms:W3CDTF">2025-09-08T10:15:00Z</dcterms:modified>
</cp:coreProperties>
</file>